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A23" w:rsidRDefault="00BC5DD9">
      <w:r>
        <w:rPr>
          <w:noProof/>
          <w:lang w:eastAsia="en-GB"/>
        </w:rPr>
        <w:drawing>
          <wp:anchor distT="0" distB="0" distL="114300" distR="114300" simplePos="0" relativeHeight="251666432" behindDoc="0" locked="0" layoutInCell="1" allowOverlap="1">
            <wp:simplePos x="0" y="0"/>
            <wp:positionH relativeFrom="column">
              <wp:posOffset>-521266</wp:posOffset>
            </wp:positionH>
            <wp:positionV relativeFrom="page">
              <wp:posOffset>378941</wp:posOffset>
            </wp:positionV>
            <wp:extent cx="1209600" cy="1494000"/>
            <wp:effectExtent l="0" t="0" r="0" b="0"/>
            <wp:wrapThrough wrapText="bothSides">
              <wp:wrapPolygon edited="0">
                <wp:start x="0" y="0"/>
                <wp:lineTo x="0" y="21214"/>
                <wp:lineTo x="21101" y="21214"/>
                <wp:lineTo x="21101" y="0"/>
                <wp:lineTo x="0" y="0"/>
              </wp:wrapPolygon>
            </wp:wrapThrough>
            <wp:docPr id="3" name="Picture 2"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8" cstate="print"/>
                    <a:srcRect/>
                    <a:stretch>
                      <a:fillRect/>
                    </a:stretch>
                  </pic:blipFill>
                  <pic:spPr bwMode="auto">
                    <a:xfrm>
                      <a:off x="0" y="0"/>
                      <a:ext cx="1209600" cy="1494000"/>
                    </a:xfrm>
                    <a:prstGeom prst="rect">
                      <a:avLst/>
                    </a:prstGeom>
                    <a:noFill/>
                    <a:ln w="9525">
                      <a:noFill/>
                      <a:miter lim="800000"/>
                      <a:headEnd/>
                      <a:tailEnd/>
                    </a:ln>
                  </pic:spPr>
                </pic:pic>
              </a:graphicData>
            </a:graphic>
          </wp:anchor>
        </w:drawing>
      </w:r>
      <w:r w:rsidR="00FA1BB0">
        <w:rPr>
          <w:noProof/>
          <w:lang w:eastAsia="en-GB"/>
        </w:rPr>
        <w:pict>
          <v:shapetype id="_x0000_t202" coordsize="21600,21600" o:spt="202" path="m,l,21600r21600,l21600,xe">
            <v:stroke joinstyle="miter"/>
            <v:path gradientshapeok="t" o:connecttype="rect"/>
          </v:shapetype>
          <v:shape id="Text Box 2" o:spid="_x0000_s1026" type="#_x0000_t202" style="position:absolute;margin-left:0;margin-top:-53.9pt;width:554.6pt;height:138.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" strokecolor="#4bacc6" strokeweight="2.5pt">
            <v:shadow color="#868686"/>
            <v:textbox>
              <w:txbxContent>
                <w:p w:rsidR="001D7137" w:rsidRPr="00661965" w:rsidRDefault="001D7137" w:rsidP="00FC5D6C">
                  <w:pPr>
                    <w:spacing w:after="120" w:line="240" w:lineRule="auto"/>
                    <w:ind w:left="1440" w:firstLine="720"/>
                    <w:rPr>
                      <w:color w:val="4BACC6"/>
                      <w:sz w:val="28"/>
                      <w:szCs w:val="28"/>
                    </w:rPr>
                  </w:pPr>
                  <w:r>
                    <w:rPr>
                      <w:color w:val="4BACC6"/>
                      <w:sz w:val="52"/>
                      <w:szCs w:val="52"/>
                    </w:rPr>
                    <w:t>Request for Quotation</w:t>
                  </w:r>
                  <w:r w:rsidRPr="00661965">
                    <w:rPr>
                      <w:color w:val="4BACC6"/>
                      <w:sz w:val="52"/>
                      <w:szCs w:val="52"/>
                    </w:rPr>
                    <w:t xml:space="preserve"> </w:t>
                  </w:r>
                </w:p>
                <w:p w:rsidR="001D7137" w:rsidRPr="006637C3" w:rsidRDefault="001D7137" w:rsidP="00FC5D6C">
                  <w:pPr>
                    <w:spacing w:after="0" w:line="240" w:lineRule="auto"/>
                    <w:ind w:left="1440" w:firstLine="720"/>
                    <w:rPr>
                      <w:sz w:val="26"/>
                      <w:szCs w:val="26"/>
                    </w:rPr>
                  </w:pPr>
                  <w:r w:rsidRPr="003D4E2D">
                    <w:rPr>
                      <w:sz w:val="26"/>
                      <w:szCs w:val="26"/>
                    </w:rPr>
                    <w:t>Title:</w:t>
                  </w:r>
                  <w:r>
                    <w:rPr>
                      <w:sz w:val="26"/>
                      <w:szCs w:val="26"/>
                    </w:rPr>
                    <w:t xml:space="preserve"> Used 7.5 t Refuse Collection Vehicle</w:t>
                  </w:r>
                  <w:r w:rsidRPr="003D4E2D">
                    <w:rPr>
                      <w:sz w:val="26"/>
                      <w:szCs w:val="26"/>
                    </w:rPr>
                    <w:t xml:space="preserve"> </w:t>
                  </w:r>
                  <w:r w:rsidRPr="006637C3">
                    <w:rPr>
                      <w:color w:val="4F81BD" w:themeColor="accent1"/>
                      <w:sz w:val="26"/>
                      <w:szCs w:val="26"/>
                    </w:rPr>
                    <w:t xml:space="preserve"> </w:t>
                  </w:r>
                  <w:r w:rsidRPr="003D4E2D">
                    <w:rPr>
                      <w:sz w:val="26"/>
                      <w:szCs w:val="26"/>
                    </w:rPr>
                    <w:t xml:space="preserve"> </w:t>
                  </w:r>
                  <w:r>
                    <w:rPr>
                      <w:sz w:val="26"/>
                      <w:szCs w:val="26"/>
                    </w:rPr>
                    <w:t xml:space="preserve"> </w:t>
                  </w:r>
                  <w:r w:rsidRPr="003D4E2D">
                    <w:rPr>
                      <w:sz w:val="26"/>
                      <w:szCs w:val="26"/>
                    </w:rPr>
                    <w:t>Ref:</w:t>
                  </w:r>
                  <w:r>
                    <w:rPr>
                      <w:sz w:val="26"/>
                      <w:szCs w:val="26"/>
                    </w:rPr>
                    <w:t xml:space="preserve"> URCV 001</w:t>
                  </w:r>
                </w:p>
                <w:p w:rsidR="001D7137" w:rsidRPr="003D4E2D" w:rsidRDefault="001D7137" w:rsidP="00FC5D6C">
                  <w:pPr>
                    <w:spacing w:after="0" w:line="240" w:lineRule="auto"/>
                    <w:ind w:left="1440" w:firstLine="720"/>
                    <w:rPr>
                      <w:sz w:val="26"/>
                      <w:szCs w:val="26"/>
                      <w:u w:val="single"/>
                    </w:rPr>
                  </w:pPr>
                  <w:r w:rsidRPr="003D4E2D">
                    <w:rPr>
                      <w:sz w:val="26"/>
                      <w:szCs w:val="26"/>
                    </w:rPr>
                    <w:t xml:space="preserve">Date of Issue: </w:t>
                  </w:r>
                  <w:r w:rsidR="00FA1BB0">
                    <w:rPr>
                      <w:sz w:val="26"/>
                      <w:szCs w:val="26"/>
                    </w:rPr>
                    <w:t>07/010</w:t>
                  </w:r>
                  <w:r>
                    <w:rPr>
                      <w:sz w:val="26"/>
                      <w:szCs w:val="26"/>
                    </w:rPr>
                    <w:t>/15</w:t>
                  </w:r>
                  <w:r w:rsidRPr="003D4E2D">
                    <w:rPr>
                      <w:sz w:val="26"/>
                      <w:szCs w:val="26"/>
                    </w:rPr>
                    <w:t xml:space="preserve">    Issue No: </w:t>
                  </w:r>
                  <w:sdt>
                    <w:sdtPr>
                      <w:rPr>
                        <w:color w:val="4F81BD" w:themeColor="accent1"/>
                        <w:sz w:val="26"/>
                        <w:szCs w:val="26"/>
                      </w:rPr>
                      <w:id w:val="88123992"/>
                      <w:placeholder>
                        <w:docPart w:val="D35498C29C614AFE818F2B2A08B6C962"/>
                      </w:placeholder>
                      <w:dropDownList>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Pr="006637C3">
                        <w:rPr>
                          <w:color w:val="4F81BD" w:themeColor="accent1"/>
                          <w:sz w:val="26"/>
                          <w:szCs w:val="26"/>
                        </w:rPr>
                        <w:t>1</w:t>
                      </w:r>
                    </w:sdtContent>
                  </w:sdt>
                </w:p>
                <w:p w:rsidR="001D7137" w:rsidRDefault="00FA1BB0" w:rsidP="006637C3">
                  <w:pPr>
                    <w:spacing w:after="40" w:line="240" w:lineRule="auto"/>
                    <w:ind w:left="1440" w:firstLine="720"/>
                    <w:rPr>
                      <w:sz w:val="26"/>
                      <w:szCs w:val="26"/>
                    </w:rPr>
                  </w:pPr>
                  <w:r>
                    <w:rPr>
                      <w:sz w:val="26"/>
                      <w:szCs w:val="26"/>
                    </w:rPr>
                    <w:t>Deadline Date: 21</w:t>
                  </w:r>
                  <w:r w:rsidR="001D7137">
                    <w:rPr>
                      <w:sz w:val="26"/>
                      <w:szCs w:val="26"/>
                    </w:rPr>
                    <w:t>/10/15 Deadline</w:t>
                  </w:r>
                  <w:r w:rsidR="001D7137" w:rsidRPr="003D4E2D">
                    <w:rPr>
                      <w:sz w:val="26"/>
                      <w:szCs w:val="26"/>
                    </w:rPr>
                    <w:t xml:space="preserve"> Time: </w:t>
                  </w:r>
                  <w:r w:rsidR="001D7137">
                    <w:rPr>
                      <w:sz w:val="26"/>
                      <w:szCs w:val="26"/>
                    </w:rPr>
                    <w:t>17:00 hrs GMT</w:t>
                  </w:r>
                </w:p>
                <w:p w:rsidR="001D7137" w:rsidRPr="003D4E2D" w:rsidRDefault="001D7137" w:rsidP="006637C3">
                  <w:pPr>
                    <w:spacing w:after="40" w:line="240" w:lineRule="auto"/>
                    <w:ind w:left="1440" w:firstLine="720"/>
                    <w:rPr>
                      <w:sz w:val="26"/>
                      <w:szCs w:val="26"/>
                    </w:rPr>
                  </w:pPr>
                  <w:r w:rsidRPr="003D4E2D">
                    <w:rPr>
                      <w:sz w:val="26"/>
                      <w:szCs w:val="26"/>
                    </w:rPr>
                    <w:t>CIOS Contact:</w:t>
                  </w:r>
                  <w:r>
                    <w:rPr>
                      <w:sz w:val="26"/>
                      <w:szCs w:val="26"/>
                    </w:rPr>
                    <w:t xml:space="preserve"> Sean Parsons</w:t>
                  </w:r>
                  <w:r w:rsidRPr="003D4E2D">
                    <w:rPr>
                      <w:sz w:val="26"/>
                      <w:szCs w:val="26"/>
                    </w:rPr>
                    <w:t xml:space="preserve">  </w:t>
                  </w:r>
                  <w:r>
                    <w:rPr>
                      <w:sz w:val="26"/>
                      <w:szCs w:val="26"/>
                    </w:rPr>
                    <w:t xml:space="preserve">    Variants Bids Accepted: </w:t>
                  </w:r>
                  <w:sdt>
                    <w:sdtPr>
                      <w:rPr>
                        <w:rStyle w:val="Style4"/>
                        <w:b/>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6A49D1">
                        <w:rPr>
                          <w:rStyle w:val="Style4"/>
                          <w:b/>
                        </w:rPr>
                        <w:t>No</w:t>
                      </w:r>
                    </w:sdtContent>
                  </w:sdt>
                </w:p>
                <w:p w:rsidR="001D7137" w:rsidRPr="003D4E2D" w:rsidRDefault="001D7137" w:rsidP="00967A23">
                  <w:pPr>
                    <w:spacing w:after="0" w:line="240" w:lineRule="auto"/>
                    <w:ind w:left="1440" w:firstLine="720"/>
                    <w:rPr>
                      <w:sz w:val="26"/>
                      <w:szCs w:val="26"/>
                      <w:u w:val="single"/>
                    </w:rPr>
                  </w:pPr>
                  <w:r w:rsidRPr="003D4E2D">
                    <w:rPr>
                      <w:sz w:val="26"/>
                      <w:szCs w:val="26"/>
                    </w:rPr>
                    <w:t>Phone:</w:t>
                  </w:r>
                  <w:r>
                    <w:rPr>
                      <w:sz w:val="26"/>
                      <w:szCs w:val="26"/>
                    </w:rPr>
                    <w:t xml:space="preserve"> </w:t>
                  </w:r>
                  <w:r>
                    <w:rPr>
                      <w:color w:val="4F81BD" w:themeColor="accent1"/>
                      <w:sz w:val="26"/>
                      <w:szCs w:val="26"/>
                    </w:rPr>
                    <w:t>07818515400</w:t>
                  </w:r>
                  <w:r w:rsidRPr="003D4E2D">
                    <w:rPr>
                      <w:sz w:val="26"/>
                      <w:szCs w:val="26"/>
                    </w:rPr>
                    <w:tab/>
                    <w:t>Email:</w:t>
                  </w:r>
                  <w:r w:rsidRPr="006637C3">
                    <w:rPr>
                      <w:sz w:val="26"/>
                      <w:szCs w:val="26"/>
                    </w:rPr>
                    <w:t xml:space="preserve"> </w:t>
                  </w:r>
                  <w:r>
                    <w:rPr>
                      <w:color w:val="4F81BD" w:themeColor="accent1"/>
                      <w:sz w:val="26"/>
                      <w:szCs w:val="26"/>
                    </w:rPr>
                    <w:t>sparsons@scilly.gov.uk</w:t>
                  </w:r>
                </w:p>
                <w:p w:rsidR="001D7137" w:rsidRPr="00967A23" w:rsidRDefault="001D7137" w:rsidP="00967A23">
                  <w:pPr>
                    <w:spacing w:after="0" w:line="240" w:lineRule="auto"/>
                    <w:ind w:left="1440" w:firstLine="720"/>
                    <w:rPr>
                      <w:sz w:val="28"/>
                      <w:szCs w:val="28"/>
                      <w:u w:val="single"/>
                    </w:rPr>
                  </w:pPr>
                </w:p>
                <w:p w:rsidR="001D7137" w:rsidRPr="00FC5D6C" w:rsidRDefault="001D7137" w:rsidP="00FC5D6C">
                  <w:pPr>
                    <w:spacing w:after="0" w:line="240" w:lineRule="auto"/>
                    <w:ind w:left="1440" w:firstLine="720"/>
                    <w:rPr>
                      <w:sz w:val="28"/>
                      <w:szCs w:val="28"/>
                      <w:u w:val="single"/>
                    </w:rPr>
                  </w:pPr>
                </w:p>
                <w:p w:rsidR="001D7137" w:rsidRDefault="001D7137">
                  <w:pPr>
                    <w:rPr>
                      <w:sz w:val="28"/>
                      <w:szCs w:val="28"/>
                    </w:rPr>
                  </w:pPr>
                </w:p>
                <w:p w:rsidR="001D7137" w:rsidRPr="001B0495" w:rsidRDefault="001D7137">
                  <w:pPr>
                    <w:rPr>
                      <w:sz w:val="28"/>
                      <w:szCs w:val="28"/>
                    </w:rPr>
                  </w:pPr>
                </w:p>
              </w:txbxContent>
            </v:textbox>
            <w10:wrap anchorx="margin"/>
          </v:shape>
        </w:pict>
      </w:r>
    </w:p>
    <w:p w:rsidR="00967A23" w:rsidRDefault="00967A23"/>
    <w:p w:rsidR="00967A23" w:rsidRDefault="00967A23"/>
    <w:p w:rsidR="00967A23" w:rsidRDefault="00FA1BB0">
      <w:r>
        <w:rPr>
          <w:noProof/>
          <w:lang w:eastAsia="en-GB"/>
        </w:rPr>
        <w:pict>
          <v:shape id="Text Box 4" o:spid="_x0000_s1027" type="#_x0000_t202" style="position:absolute;margin-left:-53.95pt;margin-top:19.65pt;width:555.4pt;height:6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" strokecolor="#4bacc6" strokeweight="2.5pt">
            <v:shadow color="#868686"/>
            <v:textbox>
              <w:txbxContent>
                <w:p w:rsidR="001D7137" w:rsidRDefault="001D7137" w:rsidP="00A67F87">
                  <w:pPr>
                    <w:spacing w:after="0" w:line="240" w:lineRule="auto"/>
                    <w:rPr>
                      <w:color w:val="4BACC6"/>
                      <w:sz w:val="40"/>
                      <w:szCs w:val="40"/>
                    </w:rPr>
                  </w:pPr>
                  <w:r w:rsidRPr="00661965">
                    <w:rPr>
                      <w:color w:val="4BACC6"/>
                      <w:sz w:val="40"/>
                      <w:szCs w:val="40"/>
                    </w:rPr>
                    <w:t>Requirement</w:t>
                  </w:r>
                </w:p>
                <w:p w:rsidR="001D7137" w:rsidRDefault="001D7137" w:rsidP="007B2712">
                  <w:pPr>
                    <w:spacing w:after="0" w:line="240" w:lineRule="auto"/>
                    <w:rPr>
                      <w:sz w:val="26"/>
                      <w:szCs w:val="26"/>
                      <w:u w:val="single"/>
                    </w:rPr>
                  </w:pPr>
                  <w:r w:rsidRPr="003D4E2D">
                    <w:rPr>
                      <w:sz w:val="26"/>
                      <w:szCs w:val="26"/>
                    </w:rPr>
                    <w:t xml:space="preserve">Type: </w:t>
                  </w:r>
                  <w:sdt>
                    <w:sdtPr>
                      <w:rPr>
                        <w:color w:val="4F81BD" w:themeColor="accent1"/>
                        <w:sz w:val="26"/>
                        <w:szCs w:val="26"/>
                        <w:u w:val="single"/>
                      </w:rPr>
                      <w:id w:val="86515082"/>
                      <w:dropDownList>
                        <w:listItem w:value="Choose an item."/>
                        <w:listItem w:displayText="Goods" w:value="Goods"/>
                        <w:listItem w:displayText="Works" w:value="Works"/>
                        <w:listItem w:displayText="Services" w:value="Services"/>
                      </w:dropDownList>
                    </w:sdtPr>
                    <w:sdtEndPr/>
                    <w:sdtContent>
                      <w:r>
                        <w:rPr>
                          <w:color w:val="4F81BD" w:themeColor="accent1"/>
                          <w:sz w:val="26"/>
                          <w:szCs w:val="26"/>
                          <w:u w:val="single"/>
                        </w:rPr>
                        <w:t>Goods</w:t>
                      </w:r>
                    </w:sdtContent>
                  </w:sdt>
                </w:p>
                <w:p w:rsidR="001D7137" w:rsidRDefault="001D7137" w:rsidP="007B2712">
                  <w:pPr>
                    <w:spacing w:after="0" w:line="240" w:lineRule="auto"/>
                    <w:rPr>
                      <w:sz w:val="26"/>
                      <w:szCs w:val="26"/>
                      <w:u w:val="single"/>
                    </w:rPr>
                  </w:pPr>
                </w:p>
                <w:p w:rsidR="001D7137" w:rsidRPr="00452AAD" w:rsidRDefault="001D7137" w:rsidP="007B2712">
                  <w:pPr>
                    <w:spacing w:after="0" w:line="240" w:lineRule="auto"/>
                    <w:rPr>
                      <w:sz w:val="26"/>
                      <w:szCs w:val="26"/>
                    </w:rPr>
                  </w:pPr>
                  <w:r w:rsidRPr="00452AAD">
                    <w:rPr>
                      <w:sz w:val="26"/>
                      <w:szCs w:val="26"/>
                    </w:rPr>
                    <w:t>Number of providers to be appointed</w:t>
                  </w:r>
                  <w:r>
                    <w:rPr>
                      <w:sz w:val="26"/>
                      <w:szCs w:val="26"/>
                    </w:rPr>
                    <w:t xml:space="preserve">: </w:t>
                  </w:r>
                  <w:sdt>
                    <w:sdtPr>
                      <w:rPr>
                        <w:color w:val="4F81BD" w:themeColor="accent1"/>
                        <w:sz w:val="26"/>
                        <w:szCs w:val="26"/>
                      </w:rPr>
                      <w:id w:val="11658252"/>
                      <w:placeholder>
                        <w:docPart w:val="DefaultPlaceholder_22675704"/>
                      </w:placeholder>
                      <w:dropDownList>
                        <w:listItem w:value="Choose an item."/>
                        <w:listItem w:displayText="1" w:value="1"/>
                        <w:listItem w:displayText="2" w:value="2"/>
                        <w:listItem w:displayText="3" w:value="3"/>
                        <w:listItem w:displayText="4" w:value="4"/>
                        <w:listItem w:displayText="5" w:value="5"/>
                      </w:dropDownList>
                    </w:sdtPr>
                    <w:sdtEndPr/>
                    <w:sdtContent>
                      <w:r>
                        <w:rPr>
                          <w:color w:val="4F81BD" w:themeColor="accent1"/>
                          <w:sz w:val="26"/>
                          <w:szCs w:val="26"/>
                        </w:rPr>
                        <w:t>1</w:t>
                      </w:r>
                    </w:sdtContent>
                  </w:sdt>
                </w:p>
                <w:p w:rsidR="001D7137" w:rsidRPr="003D4E2D" w:rsidRDefault="001D7137" w:rsidP="00A67F87">
                  <w:pPr>
                    <w:spacing w:after="0" w:line="240" w:lineRule="auto"/>
                    <w:rPr>
                      <w:sz w:val="26"/>
                      <w:szCs w:val="26"/>
                    </w:rPr>
                  </w:pPr>
                </w:p>
                <w:p w:rsidR="001D7137" w:rsidRPr="0026718C" w:rsidRDefault="001D7137" w:rsidP="00781493">
                  <w:pPr>
                    <w:spacing w:after="60" w:line="240" w:lineRule="auto"/>
                    <w:rPr>
                      <w:color w:val="00B0F0"/>
                      <w:sz w:val="26"/>
                      <w:szCs w:val="26"/>
                    </w:rPr>
                  </w:pPr>
                  <w:r w:rsidRPr="003D4E2D">
                    <w:rPr>
                      <w:sz w:val="26"/>
                      <w:szCs w:val="26"/>
                    </w:rPr>
                    <w:t xml:space="preserve">Short Description: </w:t>
                  </w:r>
                  <w:r w:rsidRPr="003D4E2D">
                    <w:rPr>
                      <w:sz w:val="26"/>
                      <w:szCs w:val="26"/>
                    </w:rPr>
                    <w:tab/>
                  </w:r>
                  <w:r w:rsidRPr="00BF2523">
                    <w:rPr>
                      <w:color w:val="548DD4" w:themeColor="text2" w:themeTint="99"/>
                      <w:sz w:val="26"/>
                      <w:szCs w:val="26"/>
                    </w:rPr>
                    <w:t xml:space="preserve">The Council of the Isles of Scilly is seeking a Used 7.5t Refuse Collection Vehicle to add to its waste management operation. The specification for the vehicle is enclosed with pack that comes with this procedural document. Parties wishing to participate should only do so if their vehicle meets the requirements in the table in the specification (i.e. can answer “Yes” </w:t>
                  </w:r>
                  <w:r>
                    <w:rPr>
                      <w:color w:val="548DD4" w:themeColor="text2" w:themeTint="99"/>
                      <w:sz w:val="26"/>
                      <w:szCs w:val="26"/>
                    </w:rPr>
                    <w:t xml:space="preserve">to all the items </w:t>
                  </w:r>
                  <w:r w:rsidRPr="00BF2523">
                    <w:rPr>
                      <w:color w:val="548DD4" w:themeColor="text2" w:themeTint="99"/>
                      <w:sz w:val="26"/>
                      <w:szCs w:val="26"/>
                    </w:rPr>
                    <w:t xml:space="preserve">or can provide mitigating information in the boxes next to the items in the specification). Bidders should be aware that the vehicle that is identified as the preferred vehicle will be subject to an independent check by a mechanic or garage, appointed by the Council, to ensure the statements provided to the below quality questions are accurate. In submitting a bid, participants should provide the information in the Response section below. If bidders have any questions relating to this procurement they should email the contact named at the top of the page. </w:t>
                  </w:r>
                  <w:r>
                    <w:rPr>
                      <w:color w:val="548DD4" w:themeColor="text2" w:themeTint="99"/>
                      <w:sz w:val="26"/>
                      <w:szCs w:val="26"/>
                    </w:rPr>
                    <w:t>An MOT and Full Service will be required where the Council elects to purchase the vehicle from the preferred supplier. Vehicles that exceed the contract value below will not be considered.</w:t>
                  </w:r>
                </w:p>
                <w:p w:rsidR="001D7137" w:rsidRDefault="001D7137" w:rsidP="00A67F87">
                  <w:pPr>
                    <w:spacing w:after="0" w:line="240" w:lineRule="auto"/>
                    <w:rPr>
                      <w:sz w:val="28"/>
                      <w:szCs w:val="28"/>
                    </w:rPr>
                  </w:pPr>
                </w:p>
                <w:p w:rsidR="001D7137" w:rsidRDefault="001D7137" w:rsidP="00A67F87">
                  <w:pPr>
                    <w:spacing w:after="0" w:line="240" w:lineRule="auto"/>
                    <w:rPr>
                      <w:sz w:val="28"/>
                      <w:szCs w:val="28"/>
                    </w:rPr>
                  </w:pPr>
                  <w:r w:rsidRPr="0093106D">
                    <w:rPr>
                      <w:sz w:val="26"/>
                      <w:szCs w:val="26"/>
                    </w:rPr>
                    <w:t>Estimated Contract Value</w:t>
                  </w:r>
                  <w:r>
                    <w:rPr>
                      <w:sz w:val="28"/>
                      <w:szCs w:val="28"/>
                    </w:rPr>
                    <w:t xml:space="preserve">: </w:t>
                  </w:r>
                  <w:r w:rsidR="00FA1BB0">
                    <w:rPr>
                      <w:color w:val="548DD4" w:themeColor="text2" w:themeTint="99"/>
                      <w:sz w:val="26"/>
                      <w:szCs w:val="26"/>
                    </w:rPr>
                    <w:t>£25,000</w:t>
                  </w:r>
                  <w:r w:rsidRPr="0093106D">
                    <w:rPr>
                      <w:color w:val="548DD4" w:themeColor="text2" w:themeTint="99"/>
                      <w:sz w:val="26"/>
                      <w:szCs w:val="26"/>
                    </w:rPr>
                    <w:t xml:space="preserve"> -£49,000</w:t>
                  </w:r>
                </w:p>
                <w:p w:rsidR="001D7137" w:rsidRDefault="001D7137" w:rsidP="00A67F87">
                  <w:pPr>
                    <w:spacing w:after="0" w:line="240" w:lineRule="auto"/>
                    <w:rPr>
                      <w:sz w:val="28"/>
                      <w:szCs w:val="28"/>
                    </w:rPr>
                  </w:pPr>
                </w:p>
                <w:p w:rsidR="001D7137" w:rsidRDefault="001D7137" w:rsidP="00366AD5">
                  <w:pPr>
                    <w:spacing w:after="100" w:line="240" w:lineRule="auto"/>
                    <w:rPr>
                      <w:color w:val="4F81BD" w:themeColor="accent1"/>
                      <w:sz w:val="26"/>
                      <w:szCs w:val="26"/>
                    </w:rPr>
                  </w:pPr>
                  <w:r w:rsidRPr="003D4E2D">
                    <w:rPr>
                      <w:sz w:val="26"/>
                      <w:szCs w:val="26"/>
                    </w:rPr>
                    <w:t xml:space="preserve">Additional Documentation/Specification Attached: </w:t>
                  </w:r>
                  <w:sdt>
                    <w:sdtPr>
                      <w:rPr>
                        <w:color w:val="4F81BD" w:themeColor="accent1"/>
                        <w:sz w:val="26"/>
                        <w:szCs w:val="26"/>
                      </w:rPr>
                      <w:id w:val="86515083"/>
                      <w:dropDownList>
                        <w:listItem w:value="Choose an item."/>
                        <w:listItem w:displayText="Yes" w:value="Yes"/>
                        <w:listItem w:displayText="No" w:value="No"/>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Pr>
                          <w:color w:val="4F81BD" w:themeColor="accent1"/>
                          <w:sz w:val="26"/>
                          <w:szCs w:val="26"/>
                        </w:rPr>
                        <w:t>Yes</w:t>
                      </w:r>
                    </w:sdtContent>
                  </w:sdt>
                </w:p>
                <w:p w:rsidR="001D7137" w:rsidRDefault="001D7137" w:rsidP="00366AD5">
                  <w:pPr>
                    <w:spacing w:after="100" w:line="240" w:lineRule="auto"/>
                    <w:rPr>
                      <w:color w:val="548DD4" w:themeColor="text2" w:themeTint="99"/>
                      <w:sz w:val="26"/>
                      <w:szCs w:val="26"/>
                    </w:rPr>
                  </w:pPr>
                  <w:r>
                    <w:rPr>
                      <w:color w:val="548DD4" w:themeColor="text2" w:themeTint="99"/>
                      <w:sz w:val="26"/>
                      <w:szCs w:val="26"/>
                    </w:rPr>
                    <w:t>Specification</w:t>
                  </w:r>
                </w:p>
                <w:p w:rsidR="001D7137" w:rsidRDefault="001D7137" w:rsidP="00366AD5">
                  <w:pPr>
                    <w:spacing w:after="100" w:line="240" w:lineRule="auto"/>
                    <w:rPr>
                      <w:color w:val="548DD4" w:themeColor="text2" w:themeTint="99"/>
                      <w:sz w:val="26"/>
                      <w:szCs w:val="26"/>
                    </w:rPr>
                  </w:pPr>
                  <w:r>
                    <w:rPr>
                      <w:color w:val="548DD4" w:themeColor="text2" w:themeTint="99"/>
                      <w:sz w:val="26"/>
                      <w:szCs w:val="26"/>
                    </w:rPr>
                    <w:t>Terms and conditions</w:t>
                  </w:r>
                </w:p>
                <w:p w:rsidR="001D7137" w:rsidRPr="00BF2523" w:rsidRDefault="001D7137" w:rsidP="00366AD5">
                  <w:pPr>
                    <w:spacing w:after="100" w:line="240" w:lineRule="auto"/>
                    <w:rPr>
                      <w:color w:val="548DD4" w:themeColor="text2" w:themeTint="99"/>
                      <w:sz w:val="26"/>
                      <w:szCs w:val="26"/>
                    </w:rPr>
                  </w:pPr>
                  <w:r>
                    <w:rPr>
                      <w:color w:val="548DD4" w:themeColor="text2" w:themeTint="99"/>
                      <w:sz w:val="26"/>
                      <w:szCs w:val="26"/>
                    </w:rPr>
                    <w:t>Quality Criteria Assessment Methodology</w:t>
                  </w:r>
                </w:p>
                <w:p w:rsidR="001D7137" w:rsidRPr="00E753EA" w:rsidRDefault="001D7137" w:rsidP="00555C74">
                  <w:pPr>
                    <w:spacing w:after="100" w:line="240" w:lineRule="auto"/>
                    <w:rPr>
                      <w:color w:val="548DD4" w:themeColor="text2" w:themeTint="99"/>
                      <w:sz w:val="26"/>
                      <w:szCs w:val="26"/>
                      <w:u w:val="single"/>
                    </w:rPr>
                  </w:pPr>
                  <w:r w:rsidRPr="003D4E2D">
                    <w:rPr>
                      <w:sz w:val="26"/>
                      <w:szCs w:val="26"/>
                    </w:rPr>
                    <w:t xml:space="preserve">Duration of Contract (if applicable): </w:t>
                  </w:r>
                </w:p>
                <w:p w:rsidR="001D7137" w:rsidRPr="00BF2523" w:rsidRDefault="001D7137" w:rsidP="00555C74">
                  <w:pPr>
                    <w:spacing w:after="100" w:line="240" w:lineRule="auto"/>
                    <w:rPr>
                      <w:color w:val="548DD4" w:themeColor="text2" w:themeTint="99"/>
                      <w:sz w:val="26"/>
                      <w:szCs w:val="26"/>
                    </w:rPr>
                  </w:pPr>
                  <w:r w:rsidRPr="00BF2523">
                    <w:rPr>
                      <w:color w:val="548DD4" w:themeColor="text2" w:themeTint="99"/>
                      <w:sz w:val="26"/>
                      <w:szCs w:val="26"/>
                    </w:rPr>
                    <w:t>Not applicable</w:t>
                  </w:r>
                </w:p>
                <w:p w:rsidR="001D7137" w:rsidRDefault="001D7137" w:rsidP="00555C74">
                  <w:pPr>
                    <w:spacing w:after="100" w:line="240" w:lineRule="auto"/>
                    <w:rPr>
                      <w:sz w:val="28"/>
                      <w:szCs w:val="28"/>
                      <w:u w:val="single"/>
                    </w:rPr>
                  </w:pPr>
                  <w:r w:rsidRPr="003D4E2D">
                    <w:rPr>
                      <w:sz w:val="26"/>
                      <w:szCs w:val="26"/>
                    </w:rPr>
                    <w:t xml:space="preserve">Key Performance Indicators/Measures of Success: </w:t>
                  </w:r>
                  <w:r>
                    <w:rPr>
                      <w:sz w:val="26"/>
                      <w:szCs w:val="26"/>
                    </w:rPr>
                    <w:t xml:space="preserve"> </w:t>
                  </w:r>
                  <w:r w:rsidRPr="00D27ED7">
                    <w:rPr>
                      <w:color w:val="548DD4" w:themeColor="text2" w:themeTint="99"/>
                      <w:sz w:val="26"/>
                      <w:szCs w:val="26"/>
                    </w:rPr>
                    <w:t>Not Applicable</w:t>
                  </w:r>
                </w:p>
                <w:p w:rsidR="001D7137" w:rsidRPr="00220D31" w:rsidRDefault="001D7137" w:rsidP="00555C74">
                  <w:pPr>
                    <w:spacing w:after="100" w:line="240" w:lineRule="auto"/>
                    <w:rPr>
                      <w:sz w:val="28"/>
                      <w:szCs w:val="28"/>
                    </w:rPr>
                  </w:pPr>
                </w:p>
                <w:p w:rsidR="001D7137" w:rsidRPr="00A67F87" w:rsidRDefault="001D7137" w:rsidP="00555C74">
                  <w:pPr>
                    <w:spacing w:after="100" w:line="240" w:lineRule="auto"/>
                    <w:rPr>
                      <w:color w:val="4BACC6"/>
                      <w:sz w:val="28"/>
                      <w:szCs w:val="28"/>
                    </w:rPr>
                  </w:pPr>
                </w:p>
              </w:txbxContent>
            </v:textbox>
          </v:shape>
        </w:pict>
      </w:r>
    </w:p>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A164D9" w:rsidRDefault="00A164D9"/>
    <w:p w:rsidR="0003754F" w:rsidRDefault="00FA1BB0">
      <w:r>
        <w:rPr>
          <w:noProof/>
          <w:lang w:eastAsia="en-GB"/>
        </w:rPr>
        <w:lastRenderedPageBreak/>
        <w:pict>
          <v:shape id="Text Box 7" o:spid="_x0000_s1028" type="#_x0000_t202" style="position:absolute;margin-left:-52.7pt;margin-top:-48.75pt;width:553.7pt;height:78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" fillcolor="white [3201]" strokecolor="#4bacc6 [3208]" strokeweight="2.5pt">
            <v:shadow color="#868686"/>
            <v:textbox>
              <w:txbxContent>
                <w:p w:rsidR="001D7137" w:rsidRDefault="001D7137" w:rsidP="0003754F">
                  <w:pPr>
                    <w:rPr>
                      <w:color w:val="4BACC6"/>
                      <w:sz w:val="40"/>
                      <w:szCs w:val="40"/>
                    </w:rPr>
                  </w:pPr>
                  <w:r>
                    <w:rPr>
                      <w:color w:val="4BACC6"/>
                      <w:sz w:val="40"/>
                      <w:szCs w:val="40"/>
                    </w:rPr>
                    <w:t>Response</w:t>
                  </w:r>
                </w:p>
                <w:p w:rsidR="001D7137" w:rsidRDefault="001D7137" w:rsidP="0003754F">
                  <w:pPr>
                    <w:rPr>
                      <w:sz w:val="26"/>
                      <w:szCs w:val="26"/>
                    </w:rPr>
                  </w:pPr>
                  <w:r w:rsidRPr="003D4E2D">
                    <w:rPr>
                      <w:sz w:val="26"/>
                      <w:szCs w:val="26"/>
                    </w:rPr>
                    <w:t>In completing your quotation please provide the following:</w:t>
                  </w:r>
                </w:p>
                <w:p w:rsidR="001D7137" w:rsidRPr="00D27ED7" w:rsidRDefault="001D7137" w:rsidP="00D27ED7">
                  <w:pPr>
                    <w:rPr>
                      <w:sz w:val="26"/>
                      <w:szCs w:val="26"/>
                    </w:rPr>
                  </w:pPr>
                  <w:r w:rsidRPr="00D27ED7">
                    <w:rPr>
                      <w:sz w:val="26"/>
                      <w:szCs w:val="26"/>
                    </w:rPr>
                    <w:t>1.</w:t>
                  </w:r>
                  <w:r>
                    <w:rPr>
                      <w:sz w:val="26"/>
                      <w:szCs w:val="26"/>
                    </w:rPr>
                    <w:t xml:space="preserve"> </w:t>
                  </w:r>
                  <w:r w:rsidRPr="00D27ED7">
                    <w:rPr>
                      <w:sz w:val="26"/>
                      <w:szCs w:val="26"/>
                    </w:rPr>
                    <w:t xml:space="preserve">A completed copy of the EoI Form (in the quotation pack) to </w:t>
                  </w:r>
                  <w:hyperlink r:id="rId9" w:history="1">
                    <w:r w:rsidRPr="00D27ED7">
                      <w:rPr>
                        <w:rStyle w:val="Hyperlink"/>
                        <w:sz w:val="26"/>
                        <w:szCs w:val="26"/>
                      </w:rPr>
                      <w:t>sparsons@scilly.gov.uk</w:t>
                    </w:r>
                  </w:hyperlink>
                  <w:r w:rsidRPr="00D27ED7">
                    <w:rPr>
                      <w:sz w:val="26"/>
                      <w:szCs w:val="26"/>
                    </w:rPr>
                    <w:t xml:space="preserve"> </w:t>
                  </w:r>
                </w:p>
                <w:p w:rsidR="001D7137" w:rsidRPr="00D27ED7" w:rsidRDefault="001D7137" w:rsidP="00D27ED7">
                  <w:pPr>
                    <w:rPr>
                      <w:sz w:val="26"/>
                      <w:szCs w:val="26"/>
                    </w:rPr>
                  </w:pPr>
                  <w:r w:rsidRPr="00D27ED7">
                    <w:rPr>
                      <w:sz w:val="26"/>
                      <w:szCs w:val="26"/>
                    </w:rPr>
                    <w:t xml:space="preserve">2. </w:t>
                  </w:r>
                  <w:r>
                    <w:rPr>
                      <w:sz w:val="26"/>
                      <w:szCs w:val="26"/>
                    </w:rPr>
                    <w:t xml:space="preserve">Provide </w:t>
                  </w:r>
                  <w:r w:rsidRPr="00D27ED7">
                    <w:rPr>
                      <w:sz w:val="26"/>
                      <w:szCs w:val="26"/>
                    </w:rPr>
                    <w:t>Yes or No</w:t>
                  </w:r>
                  <w:r>
                    <w:rPr>
                      <w:sz w:val="26"/>
                      <w:szCs w:val="26"/>
                    </w:rPr>
                    <w:t xml:space="preserve"> answers</w:t>
                  </w:r>
                  <w:r w:rsidRPr="00D27ED7">
                    <w:rPr>
                      <w:sz w:val="26"/>
                      <w:szCs w:val="26"/>
                    </w:rPr>
                    <w:t xml:space="preserve"> </w:t>
                  </w:r>
                  <w:r>
                    <w:rPr>
                      <w:sz w:val="26"/>
                      <w:szCs w:val="26"/>
                    </w:rPr>
                    <w:t>(</w:t>
                  </w:r>
                  <w:r w:rsidRPr="00D27ED7">
                    <w:rPr>
                      <w:sz w:val="26"/>
                      <w:szCs w:val="26"/>
                    </w:rPr>
                    <w:t>and appropriate commentary</w:t>
                  </w:r>
                  <w:r>
                    <w:rPr>
                      <w:sz w:val="26"/>
                      <w:szCs w:val="26"/>
                    </w:rPr>
                    <w:t>)</w:t>
                  </w:r>
                  <w:r w:rsidRPr="00D27ED7">
                    <w:rPr>
                      <w:sz w:val="26"/>
                      <w:szCs w:val="26"/>
                    </w:rPr>
                    <w:t xml:space="preserve"> to each of the items in the table in the </w:t>
                  </w:r>
                  <w:r w:rsidRPr="001D7137">
                    <w:rPr>
                      <w:b/>
                      <w:sz w:val="26"/>
                      <w:szCs w:val="26"/>
                    </w:rPr>
                    <w:t>specification document</w:t>
                  </w:r>
                  <w:r w:rsidRPr="00D27ED7">
                    <w:rPr>
                      <w:sz w:val="26"/>
                      <w:szCs w:val="26"/>
                    </w:rPr>
                    <w:t xml:space="preserve"> complete with signed declaration statement </w:t>
                  </w:r>
                </w:p>
                <w:p w:rsidR="001D7137" w:rsidRPr="003D4E2D" w:rsidRDefault="001D7137" w:rsidP="00830230">
                  <w:pPr>
                    <w:spacing w:after="120" w:line="240" w:lineRule="auto"/>
                    <w:rPr>
                      <w:sz w:val="26"/>
                      <w:szCs w:val="26"/>
                    </w:rPr>
                  </w:pPr>
                  <w:r>
                    <w:rPr>
                      <w:sz w:val="26"/>
                      <w:szCs w:val="26"/>
                    </w:rPr>
                    <w:t>3</w:t>
                  </w:r>
                  <w:r w:rsidRPr="003D4E2D">
                    <w:rPr>
                      <w:sz w:val="26"/>
                      <w:szCs w:val="26"/>
                    </w:rPr>
                    <w:t>. A response to the following quality criteria below</w:t>
                  </w:r>
                </w:p>
                <w:p w:rsidR="001D7137" w:rsidRPr="00353E61" w:rsidRDefault="001D7137" w:rsidP="00830E00">
                  <w:pPr>
                    <w:ind w:firstLine="720"/>
                    <w:rPr>
                      <w:sz w:val="28"/>
                      <w:szCs w:val="28"/>
                    </w:rPr>
                  </w:pPr>
                  <w:r w:rsidRPr="00353E61">
                    <w:rPr>
                      <w:color w:val="31849B" w:themeColor="accent5" w:themeShade="BF"/>
                      <w:sz w:val="28"/>
                      <w:szCs w:val="28"/>
                    </w:rPr>
                    <w:t>Quality Criteria</w:t>
                  </w:r>
                  <w:r w:rsidRPr="00353E61">
                    <w:rPr>
                      <w:sz w:val="28"/>
                      <w:szCs w:val="28"/>
                    </w:rPr>
                    <w:t xml:space="preserve"> </w:t>
                  </w:r>
                  <w:sdt>
                    <w:sdtPr>
                      <w:rPr>
                        <w:sz w:val="28"/>
                        <w:szCs w:val="28"/>
                      </w:rPr>
                      <w:id w:val="22387138"/>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Pr>
                          <w:sz w:val="28"/>
                          <w:szCs w:val="28"/>
                        </w:rPr>
                        <w:t>60%</w:t>
                      </w:r>
                    </w:sdtContent>
                  </w:sdt>
                </w:p>
                <w:p w:rsidR="001D7137" w:rsidRPr="00FA1BB0" w:rsidRDefault="001D7137" w:rsidP="00353E61">
                  <w:pPr>
                    <w:spacing w:after="120" w:line="240" w:lineRule="auto"/>
                  </w:pPr>
                  <w:r w:rsidRPr="006D6927">
                    <w:rPr>
                      <w:b/>
                    </w:rPr>
                    <w:t>QC 1:</w:t>
                  </w:r>
                  <w:r>
                    <w:rPr>
                      <w:b/>
                    </w:rPr>
                    <w:t xml:space="preserve"> </w:t>
                  </w:r>
                  <w:r w:rsidRPr="00D27ED7">
                    <w:t>Participants to p</w:t>
                  </w:r>
                  <w:r>
                    <w:t xml:space="preserve">rovide a description, with accompanying photographs, detailing the quality of the body work and chassis with a view to identifying significant rust, deterioration, dents, damage or signs of wear and tear </w:t>
                  </w:r>
                  <w:r w:rsidR="00FA1BB0">
                    <w:t xml:space="preserve">. An evaluation of the vehicle will be undertaken based on the information provided by the participants.                                  </w:t>
                  </w:r>
                  <w:r>
                    <w:t xml:space="preserve">                 </w:t>
                  </w:r>
                  <w:r w:rsidRPr="00353E61">
                    <w:t xml:space="preserve">  </w:t>
                  </w:r>
                  <w:r w:rsidRPr="006D6927">
                    <w:rPr>
                      <w:b/>
                    </w:rPr>
                    <w:t>Value</w:t>
                  </w:r>
                  <w:r w:rsidRPr="00353E61">
                    <w:t xml:space="preserve"> </w:t>
                  </w:r>
                  <w:sdt>
                    <w:sdtPr>
                      <w:rPr>
                        <w:b/>
                        <w:color w:val="FF0000"/>
                      </w:rPr>
                      <w:id w:val="22387167"/>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Pr>
                          <w:b/>
                          <w:color w:val="FF0000"/>
                        </w:rPr>
                        <w:t>35%</w:t>
                      </w:r>
                    </w:sdtContent>
                  </w:sdt>
                  <w:r w:rsidRPr="00353E61">
                    <w:t xml:space="preserve">    </w:t>
                  </w:r>
                  <w:r w:rsidRPr="006D6927">
                    <w:rPr>
                      <w:b/>
                    </w:rPr>
                    <w:t>Limit:</w:t>
                  </w:r>
                  <w:r w:rsidRPr="00353E61">
                    <w:t xml:space="preserve"> </w:t>
                  </w:r>
                  <w:r w:rsidRPr="0093106D">
                    <w:rPr>
                      <w:color w:val="548DD4" w:themeColor="text2" w:themeTint="99"/>
                    </w:rPr>
                    <w:t xml:space="preserve">1 </w:t>
                  </w:r>
                  <w:r>
                    <w:rPr>
                      <w:color w:val="548DD4" w:themeColor="text2" w:themeTint="99"/>
                    </w:rPr>
                    <w:t>side</w:t>
                  </w:r>
                  <w:r w:rsidRPr="0093106D">
                    <w:rPr>
                      <w:color w:val="548DD4" w:themeColor="text2" w:themeTint="99"/>
                    </w:rPr>
                    <w:t xml:space="preserve"> of A4 text (Arial 11), no restriction on the number of photographs</w:t>
                  </w:r>
                </w:p>
                <w:p w:rsidR="001D7137" w:rsidRDefault="001D7137" w:rsidP="00C536F7">
                  <w:pPr>
                    <w:spacing w:after="120" w:line="240" w:lineRule="auto"/>
                  </w:pPr>
                  <w:r w:rsidRPr="006D6927">
                    <w:rPr>
                      <w:b/>
                    </w:rPr>
                    <w:t xml:space="preserve">QC </w:t>
                  </w:r>
                  <w:r>
                    <w:rPr>
                      <w:b/>
                    </w:rPr>
                    <w:t>2</w:t>
                  </w:r>
                  <w:r w:rsidRPr="006D6927">
                    <w:rPr>
                      <w:b/>
                    </w:rPr>
                    <w:t>:</w:t>
                  </w:r>
                  <w:r>
                    <w:rPr>
                      <w:b/>
                    </w:rPr>
                    <w:t xml:space="preserve"> </w:t>
                  </w:r>
                  <w:r>
                    <w:t xml:space="preserve">Identify the level of service history held </w:t>
                  </w:r>
                  <w:r w:rsidR="00FA1BB0">
                    <w:t>for</w:t>
                  </w:r>
                  <w:r>
                    <w:t xml:space="preserve"> the vehicle (None, Part, Full)</w:t>
                  </w:r>
                  <w:r w:rsidRPr="00353E61">
                    <w:t xml:space="preserve">    </w:t>
                  </w:r>
                </w:p>
                <w:p w:rsidR="001D7137" w:rsidRPr="00353E61" w:rsidRDefault="001D7137" w:rsidP="00C536F7">
                  <w:pPr>
                    <w:spacing w:after="120" w:line="240" w:lineRule="auto"/>
                    <w:rPr>
                      <w:b/>
                      <w:color w:val="4F81BD" w:themeColor="accent1"/>
                    </w:rPr>
                  </w:pPr>
                  <w:r w:rsidRPr="006D6927">
                    <w:rPr>
                      <w:b/>
                    </w:rPr>
                    <w:t>Value</w:t>
                  </w:r>
                  <w:r w:rsidRPr="00353E61">
                    <w:t xml:space="preserve"> </w:t>
                  </w:r>
                  <w:sdt>
                    <w:sdtPr>
                      <w:rPr>
                        <w:b/>
                        <w:color w:val="FF0000"/>
                      </w:rPr>
                      <w:id w:val="11645933"/>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Pr>
                          <w:b/>
                          <w:color w:val="FF0000"/>
                        </w:rPr>
                        <w:t>10%</w:t>
                      </w:r>
                    </w:sdtContent>
                  </w:sdt>
                  <w:r w:rsidRPr="00353E61">
                    <w:t xml:space="preserve">    </w:t>
                  </w:r>
                  <w:r w:rsidRPr="006D6927">
                    <w:rPr>
                      <w:b/>
                    </w:rPr>
                    <w:t>Limit</w:t>
                  </w:r>
                  <w:r w:rsidRPr="0093106D">
                    <w:rPr>
                      <w:color w:val="548DD4" w:themeColor="text2" w:themeTint="99"/>
                    </w:rPr>
                    <w:t xml:space="preserve">: </w:t>
                  </w:r>
                  <w:sdt>
                    <w:sdtPr>
                      <w:rPr>
                        <w:color w:val="548DD4" w:themeColor="text2" w:themeTint="99"/>
                      </w:rPr>
                      <w:id w:val="11645934"/>
                      <w:dropDownList>
                        <w:listItem w:value="Choose an item."/>
                        <w:listItem w:displayText="1 paragraph" w:value="1 paragraph"/>
                        <w:listItem w:displayText="2 paragraphs" w:value="2 paragraphs"/>
                        <w:listItem w:displayText="1/2 A4 page" w:value="1/2 A4 page"/>
                        <w:listItem w:displayText="1 A4 side" w:value="1 A4 side"/>
                        <w:listItem w:displayText="1 1/2 A4 side" w:value="1 1/2 A4 side"/>
                        <w:listItem w:displayText="1" w:value="1"/>
                        <w:listItem w:displayText="2" w:value="2"/>
                        <w:listItem w:displayText="3" w:value="3"/>
                        <w:listItem w:displayText="4" w:value="4"/>
                        <w:listItem w:displayText="5" w:value="5"/>
                      </w:dropDownList>
                    </w:sdtPr>
                    <w:sdtEndPr/>
                    <w:sdtContent>
                      <w:r w:rsidRPr="0093106D">
                        <w:rPr>
                          <w:color w:val="548DD4" w:themeColor="text2" w:themeTint="99"/>
                        </w:rPr>
                        <w:t>1 paragraph</w:t>
                      </w:r>
                    </w:sdtContent>
                  </w:sdt>
                </w:p>
                <w:p w:rsidR="001D7137" w:rsidRDefault="001D7137" w:rsidP="00C536F7">
                  <w:pPr>
                    <w:spacing w:after="120" w:line="240" w:lineRule="auto"/>
                    <w:rPr>
                      <w:b/>
                    </w:rPr>
                  </w:pPr>
                  <w:r w:rsidRPr="006D6927">
                    <w:rPr>
                      <w:b/>
                    </w:rPr>
                    <w:t xml:space="preserve">QC </w:t>
                  </w:r>
                  <w:r>
                    <w:rPr>
                      <w:b/>
                    </w:rPr>
                    <w:t>3</w:t>
                  </w:r>
                  <w:r w:rsidRPr="006D6927">
                    <w:rPr>
                      <w:b/>
                    </w:rPr>
                    <w:t>:</w:t>
                  </w:r>
                  <w:r>
                    <w:rPr>
                      <w:b/>
                    </w:rPr>
                    <w:t xml:space="preserve"> </w:t>
                  </w:r>
                  <w:r w:rsidRPr="00170386">
                    <w:t xml:space="preserve">Participants to provide details (a general commentary) and evidence of the spares market for the vehicle including </w:t>
                  </w:r>
                  <w:r>
                    <w:t xml:space="preserve">1) </w:t>
                  </w:r>
                  <w:r w:rsidRPr="00170386">
                    <w:t xml:space="preserve">whether spares for the vehicle are still being manufactured or discontinued, </w:t>
                  </w:r>
                  <w:r>
                    <w:t xml:space="preserve">2) </w:t>
                  </w:r>
                  <w:r w:rsidRPr="00170386">
                    <w:t xml:space="preserve">are generally available (evidence of providers that supply the parts), </w:t>
                  </w:r>
                  <w:r>
                    <w:t xml:space="preserve">3) </w:t>
                  </w:r>
                  <w:r w:rsidRPr="00170386">
                    <w:t>whether the spares are proprietary only (evidence on non-manufacturer made parts should be provided).</w:t>
                  </w:r>
                </w:p>
                <w:p w:rsidR="001D7137" w:rsidRDefault="001D7137" w:rsidP="00C536F7">
                  <w:pPr>
                    <w:spacing w:after="120" w:line="240" w:lineRule="auto"/>
                    <w:rPr>
                      <w:b/>
                      <w:color w:val="4F81BD" w:themeColor="accent1"/>
                    </w:rPr>
                  </w:pPr>
                  <w:r w:rsidRPr="006D6927">
                    <w:rPr>
                      <w:b/>
                    </w:rPr>
                    <w:t>Value</w:t>
                  </w:r>
                  <w:r w:rsidRPr="00353E61">
                    <w:t xml:space="preserve"> </w:t>
                  </w:r>
                  <w:sdt>
                    <w:sdtPr>
                      <w:rPr>
                        <w:b/>
                        <w:color w:val="FF0000"/>
                      </w:rPr>
                      <w:id w:val="11645936"/>
                      <w:dropDownList>
                        <w:listItem w:value="Choose an item."/>
                        <w:listItem w:displayText="5%" w:value="5%"/>
                        <w:listItem w:displayText="10%" w:value="10%"/>
                        <w:listItem w:displayText="15%" w:value="15%"/>
                        <w:listItem w:displayText="20%" w:value="20%"/>
                        <w:listItem w:displayText="25%" w:value="25%"/>
                        <w:listItem w:displayText="30%" w:value="30%"/>
                        <w:listItem w:displayText="35%" w:value="35%"/>
                        <w:listItem w:displayText="40%" w:value="40%"/>
                        <w:listItem w:displayText="45%" w:value="45%"/>
                        <w:listItem w:displayText="50%" w:value="50%"/>
                      </w:dropDownList>
                    </w:sdtPr>
                    <w:sdtEndPr/>
                    <w:sdtContent>
                      <w:r>
                        <w:rPr>
                          <w:b/>
                          <w:color w:val="FF0000"/>
                        </w:rPr>
                        <w:t>15%</w:t>
                      </w:r>
                    </w:sdtContent>
                  </w:sdt>
                  <w:r w:rsidRPr="00353E61">
                    <w:t xml:space="preserve">    </w:t>
                  </w:r>
                  <w:r w:rsidRPr="006D6927">
                    <w:rPr>
                      <w:b/>
                    </w:rPr>
                    <w:t>Limit:</w:t>
                  </w:r>
                  <w:r w:rsidRPr="00353E61">
                    <w:t xml:space="preserve"> </w:t>
                  </w:r>
                  <w:r>
                    <w:rPr>
                      <w:color w:val="548DD4" w:themeColor="text2" w:themeTint="99"/>
                    </w:rPr>
                    <w:t>1 side</w:t>
                  </w:r>
                  <w:r w:rsidRPr="00170386">
                    <w:rPr>
                      <w:color w:val="548DD4" w:themeColor="text2" w:themeTint="99"/>
                    </w:rPr>
                    <w:t xml:space="preserve"> of A4 text (Arial 11) for general commentary, no restrictions on evidence to supporting the commentary</w:t>
                  </w:r>
                </w:p>
                <w:p w:rsidR="001D7137" w:rsidRPr="00060D60" w:rsidRDefault="001D7137" w:rsidP="00830E00">
                  <w:pPr>
                    <w:spacing w:after="120" w:line="240" w:lineRule="auto"/>
                    <w:rPr>
                      <w:color w:val="FF0000"/>
                      <w:sz w:val="32"/>
                      <w:szCs w:val="26"/>
                    </w:rPr>
                  </w:pPr>
                  <w:r w:rsidRPr="00060D60">
                    <w:rPr>
                      <w:b/>
                      <w:color w:val="FF0000"/>
                      <w:sz w:val="28"/>
                    </w:rPr>
                    <w:t xml:space="preserve">Participants should refer to the document </w:t>
                  </w:r>
                  <w:r>
                    <w:rPr>
                      <w:b/>
                      <w:color w:val="FF0000"/>
                      <w:sz w:val="28"/>
                    </w:rPr>
                    <w:t>“QC Assessment C</w:t>
                  </w:r>
                  <w:r w:rsidRPr="00060D60">
                    <w:rPr>
                      <w:b/>
                      <w:color w:val="FF0000"/>
                      <w:sz w:val="28"/>
                    </w:rPr>
                    <w:t>riteria</w:t>
                  </w:r>
                  <w:r>
                    <w:rPr>
                      <w:b/>
                      <w:color w:val="FF0000"/>
                      <w:sz w:val="28"/>
                    </w:rPr>
                    <w:t xml:space="preserve"> Methodology”</w:t>
                  </w:r>
                  <w:r w:rsidRPr="00060D60">
                    <w:rPr>
                      <w:b/>
                      <w:color w:val="FF0000"/>
                      <w:sz w:val="28"/>
                    </w:rPr>
                    <w:t xml:space="preserve"> to understand how the submissions will be assessed</w:t>
                  </w:r>
                  <w:r>
                    <w:rPr>
                      <w:b/>
                      <w:color w:val="FF0000"/>
                      <w:sz w:val="28"/>
                    </w:rPr>
                    <w:t xml:space="preserve"> against the above QC’s</w:t>
                  </w:r>
                  <w:r w:rsidRPr="00060D60">
                    <w:rPr>
                      <w:b/>
                      <w:color w:val="FF0000"/>
                      <w:sz w:val="28"/>
                    </w:rPr>
                    <w:t>.</w:t>
                  </w:r>
                </w:p>
                <w:p w:rsidR="001D7137" w:rsidRDefault="001D7137" w:rsidP="00830E00">
                  <w:pPr>
                    <w:spacing w:after="120" w:line="240" w:lineRule="auto"/>
                    <w:rPr>
                      <w:sz w:val="26"/>
                      <w:szCs w:val="26"/>
                    </w:rPr>
                  </w:pPr>
                </w:p>
                <w:p w:rsidR="001D7137" w:rsidRPr="003D4E2D" w:rsidRDefault="001D7137" w:rsidP="00830E00">
                  <w:pPr>
                    <w:spacing w:after="120" w:line="240" w:lineRule="auto"/>
                    <w:rPr>
                      <w:sz w:val="26"/>
                      <w:szCs w:val="26"/>
                    </w:rPr>
                  </w:pPr>
                  <w:r>
                    <w:rPr>
                      <w:sz w:val="26"/>
                      <w:szCs w:val="26"/>
                    </w:rPr>
                    <w:t>4</w:t>
                  </w:r>
                  <w:r w:rsidRPr="003D4E2D">
                    <w:rPr>
                      <w:sz w:val="26"/>
                      <w:szCs w:val="26"/>
                    </w:rPr>
                    <w:t xml:space="preserve">. A price for delivering the </w:t>
                  </w:r>
                  <w:sdt>
                    <w:sdtPr>
                      <w:rPr>
                        <w:sz w:val="26"/>
                        <w:szCs w:val="26"/>
                      </w:rPr>
                      <w:id w:val="22387124"/>
                      <w:dropDownList>
                        <w:listItem w:value="Choose an item."/>
                        <w:listItem w:displayText="Goods" w:value="Goods"/>
                        <w:listItem w:displayText="Works" w:value="Works"/>
                        <w:listItem w:displayText="Services" w:value="Services"/>
                      </w:dropDownList>
                    </w:sdtPr>
                    <w:sdtEndPr/>
                    <w:sdtContent>
                      <w:r>
                        <w:rPr>
                          <w:sz w:val="26"/>
                          <w:szCs w:val="26"/>
                        </w:rPr>
                        <w:t>Goods</w:t>
                      </w:r>
                    </w:sdtContent>
                  </w:sdt>
                  <w:r w:rsidRPr="003D4E2D">
                    <w:rPr>
                      <w:sz w:val="26"/>
                      <w:szCs w:val="26"/>
                    </w:rPr>
                    <w:t xml:space="preserve"> Please set out your price in the following layout. </w:t>
                  </w:r>
                </w:p>
                <w:p w:rsidR="001D7137" w:rsidRDefault="001D7137" w:rsidP="003F1D89">
                  <w:pPr>
                    <w:ind w:firstLine="720"/>
                    <w:rPr>
                      <w:sz w:val="28"/>
                      <w:szCs w:val="28"/>
                    </w:rPr>
                  </w:pPr>
                  <w:r w:rsidRPr="003F1D89">
                    <w:rPr>
                      <w:color w:val="31849B" w:themeColor="accent5" w:themeShade="BF"/>
                      <w:sz w:val="28"/>
                      <w:szCs w:val="28"/>
                    </w:rPr>
                    <w:t>Price</w:t>
                  </w:r>
                  <w:r>
                    <w:rPr>
                      <w:sz w:val="28"/>
                      <w:szCs w:val="28"/>
                    </w:rPr>
                    <w:t xml:space="preserve"> </w:t>
                  </w:r>
                  <w:r w:rsidRPr="00353E61">
                    <w:rPr>
                      <w:color w:val="31849B" w:themeColor="accent5" w:themeShade="BF"/>
                      <w:sz w:val="28"/>
                      <w:szCs w:val="28"/>
                    </w:rPr>
                    <w:t>Criteria</w:t>
                  </w:r>
                  <w:r w:rsidRPr="00353E61">
                    <w:rPr>
                      <w:sz w:val="28"/>
                      <w:szCs w:val="28"/>
                    </w:rPr>
                    <w:t xml:space="preserve"> </w:t>
                  </w:r>
                  <w:sdt>
                    <w:sdtPr>
                      <w:rPr>
                        <w:sz w:val="28"/>
                        <w:szCs w:val="28"/>
                      </w:rPr>
                      <w:id w:val="22387336"/>
                      <w:dropDownList>
                        <w:listItem w:value="Choose an item."/>
                        <w:listItem w:displayText="20%" w:value="20%"/>
                        <w:listItem w:displayText="30%" w:value="30%"/>
                        <w:listItem w:displayText="40%" w:value="40%"/>
                        <w:listItem w:displayText="50%" w:value="50%"/>
                        <w:listItem w:displayText="60%" w:value="60%"/>
                        <w:listItem w:displayText="70%" w:value="70%"/>
                        <w:listItem w:displayText="80%" w:value="80%"/>
                      </w:dropDownList>
                    </w:sdtPr>
                    <w:sdtEndPr/>
                    <w:sdtContent>
                      <w:r>
                        <w:rPr>
                          <w:sz w:val="28"/>
                          <w:szCs w:val="28"/>
                        </w:rPr>
                        <w:t>40%</w:t>
                      </w:r>
                    </w:sdtContent>
                  </w:sdt>
                </w:p>
                <w:tbl>
                  <w:tblPr>
                    <w:tblStyle w:val="LightShading-Accent5"/>
                    <w:tblW w:w="0" w:type="auto"/>
                    <w:tblLook w:val="04A0" w:firstRow="1" w:lastRow="0" w:firstColumn="1" w:lastColumn="0" w:noHBand="0" w:noVBand="1"/>
                  </w:tblPr>
                  <w:tblGrid>
                    <w:gridCol w:w="5778"/>
                    <w:gridCol w:w="4973"/>
                  </w:tblGrid>
                  <w:tr w:rsidR="001D7137" w:rsidTr="00FA1B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1D7137" w:rsidRDefault="001D7137" w:rsidP="00566098">
                        <w:pPr>
                          <w:spacing w:after="0" w:line="240" w:lineRule="auto"/>
                          <w:jc w:val="center"/>
                          <w:rPr>
                            <w:sz w:val="28"/>
                            <w:szCs w:val="28"/>
                          </w:rPr>
                        </w:pPr>
                        <w:r>
                          <w:rPr>
                            <w:sz w:val="28"/>
                            <w:szCs w:val="28"/>
                          </w:rPr>
                          <w:t>Description</w:t>
                        </w:r>
                      </w:p>
                    </w:tc>
                    <w:tc>
                      <w:tcPr>
                        <w:tcW w:w="4973" w:type="dxa"/>
                      </w:tcPr>
                      <w:p w:rsidR="001D7137" w:rsidRDefault="001D7137" w:rsidP="00566098">
                        <w:pPr>
                          <w:spacing w:after="0" w:line="240"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Cost (£ exc VAT)</w:t>
                        </w:r>
                      </w:p>
                    </w:tc>
                  </w:tr>
                  <w:tr w:rsidR="001D7137" w:rsidTr="00FA1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1D7137" w:rsidRDefault="001D7137" w:rsidP="00FA1BB0">
                        <w:pPr>
                          <w:spacing w:after="0" w:line="240" w:lineRule="auto"/>
                          <w:jc w:val="center"/>
                          <w:rPr>
                            <w:sz w:val="28"/>
                            <w:szCs w:val="28"/>
                          </w:rPr>
                        </w:pPr>
                        <w:r>
                          <w:rPr>
                            <w:sz w:val="28"/>
                            <w:szCs w:val="28"/>
                          </w:rPr>
                          <w:t>Purchase Price of Vehicle</w:t>
                        </w:r>
                        <w:r w:rsidR="00FA1BB0">
                          <w:rPr>
                            <w:sz w:val="28"/>
                            <w:szCs w:val="28"/>
                          </w:rPr>
                          <w:t xml:space="preserve"> (Inc Service &amp; MOT)</w:t>
                        </w:r>
                      </w:p>
                    </w:tc>
                    <w:tc>
                      <w:tcPr>
                        <w:tcW w:w="4973" w:type="dxa"/>
                      </w:tcPr>
                      <w:p w:rsidR="001D7137" w:rsidRDefault="001D7137" w:rsidP="00830E00">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1D7137" w:rsidTr="00FA1BB0">
                    <w:tc>
                      <w:tcPr>
                        <w:cnfStyle w:val="001000000000" w:firstRow="0" w:lastRow="0" w:firstColumn="1" w:lastColumn="0" w:oddVBand="0" w:evenVBand="0" w:oddHBand="0" w:evenHBand="0" w:firstRowFirstColumn="0" w:firstRowLastColumn="0" w:lastRowFirstColumn="0" w:lastRowLastColumn="0"/>
                        <w:tcW w:w="5778" w:type="dxa"/>
                      </w:tcPr>
                      <w:p w:rsidR="001D7137" w:rsidRDefault="001D7137" w:rsidP="00FE2DBB">
                        <w:pPr>
                          <w:spacing w:after="0" w:line="240" w:lineRule="auto"/>
                          <w:jc w:val="center"/>
                          <w:rPr>
                            <w:sz w:val="28"/>
                            <w:szCs w:val="28"/>
                          </w:rPr>
                        </w:pPr>
                        <w:r>
                          <w:rPr>
                            <w:sz w:val="28"/>
                            <w:szCs w:val="28"/>
                          </w:rPr>
                          <w:t>Total</w:t>
                        </w:r>
                      </w:p>
                    </w:tc>
                    <w:tc>
                      <w:tcPr>
                        <w:tcW w:w="4973" w:type="dxa"/>
                      </w:tcPr>
                      <w:p w:rsidR="001D7137" w:rsidRDefault="001D7137" w:rsidP="00830E00">
                        <w:pPr>
                          <w:spacing w:after="0" w:line="240" w:lineRule="auto"/>
                          <w:cnfStyle w:val="000000000000" w:firstRow="0" w:lastRow="0" w:firstColumn="0" w:lastColumn="0" w:oddVBand="0" w:evenVBand="0" w:oddHBand="0" w:evenHBand="0" w:firstRowFirstColumn="0" w:firstRowLastColumn="0" w:lastRowFirstColumn="0" w:lastRowLastColumn="0"/>
                          <w:rPr>
                            <w:sz w:val="28"/>
                            <w:szCs w:val="28"/>
                          </w:rPr>
                        </w:pPr>
                      </w:p>
                    </w:tc>
                  </w:tr>
                </w:tbl>
                <w:p w:rsidR="001D7137" w:rsidRPr="004E6DD6" w:rsidRDefault="001D7137" w:rsidP="00830E00">
                  <w:pPr>
                    <w:spacing w:after="0" w:line="240" w:lineRule="auto"/>
                    <w:rPr>
                      <w:sz w:val="20"/>
                      <w:szCs w:val="20"/>
                    </w:rPr>
                  </w:pPr>
                  <w:r w:rsidRPr="004E6DD6">
                    <w:rPr>
                      <w:sz w:val="20"/>
                      <w:szCs w:val="20"/>
                    </w:rPr>
                    <w:t>*Please note that only the Total Price is evaluated and that any breakdown is purely for budgetary/information purposes</w:t>
                  </w:r>
                </w:p>
                <w:p w:rsidR="001D7137" w:rsidRPr="004E6DD6" w:rsidRDefault="001D7137" w:rsidP="00830E00">
                  <w:pPr>
                    <w:spacing w:after="0" w:line="240" w:lineRule="auto"/>
                  </w:pPr>
                </w:p>
                <w:p w:rsidR="001D7137" w:rsidRPr="003D4E2D" w:rsidRDefault="001D7137" w:rsidP="00830E00">
                  <w:pPr>
                    <w:spacing w:after="0" w:line="240" w:lineRule="auto"/>
                    <w:rPr>
                      <w:sz w:val="26"/>
                      <w:szCs w:val="26"/>
                    </w:rPr>
                  </w:pPr>
                  <w:r>
                    <w:rPr>
                      <w:sz w:val="26"/>
                      <w:szCs w:val="26"/>
                    </w:rPr>
                    <w:t>4</w:t>
                  </w:r>
                  <w:r w:rsidRPr="003D4E2D">
                    <w:rPr>
                      <w:sz w:val="26"/>
                      <w:szCs w:val="26"/>
                    </w:rPr>
                    <w:t xml:space="preserve">. The following information (required </w:t>
                  </w:r>
                  <w:r>
                    <w:rPr>
                      <w:sz w:val="26"/>
                      <w:szCs w:val="26"/>
                    </w:rPr>
                    <w:t>by</w:t>
                  </w:r>
                  <w:r w:rsidRPr="003D4E2D">
                    <w:rPr>
                      <w:sz w:val="26"/>
                      <w:szCs w:val="26"/>
                    </w:rPr>
                    <w:t xml:space="preserve"> the Authority to undertake due diligence checks).</w:t>
                  </w:r>
                </w:p>
                <w:p w:rsidR="001D7137" w:rsidRPr="003D4E2D" w:rsidRDefault="001D7137" w:rsidP="00FE2DBB">
                  <w:pPr>
                    <w:pStyle w:val="ListParagraph"/>
                    <w:numPr>
                      <w:ilvl w:val="0"/>
                      <w:numId w:val="1"/>
                    </w:numPr>
                    <w:spacing w:after="0" w:line="240" w:lineRule="auto"/>
                    <w:rPr>
                      <w:sz w:val="26"/>
                      <w:szCs w:val="26"/>
                    </w:rPr>
                  </w:pPr>
                  <w:r w:rsidRPr="003D4E2D">
                    <w:rPr>
                      <w:sz w:val="26"/>
                      <w:szCs w:val="26"/>
                    </w:rPr>
                    <w:t>Full company name</w:t>
                  </w:r>
                  <w:r>
                    <w:rPr>
                      <w:sz w:val="26"/>
                      <w:szCs w:val="26"/>
                    </w:rPr>
                    <w:t>, Company Registration Number</w:t>
                  </w:r>
                  <w:r w:rsidRPr="003D4E2D">
                    <w:rPr>
                      <w:sz w:val="26"/>
                      <w:szCs w:val="26"/>
                    </w:rPr>
                    <w:t xml:space="preserve"> and registered/main address</w:t>
                  </w:r>
                </w:p>
                <w:p w:rsidR="001D7137" w:rsidRDefault="001D7137" w:rsidP="00FE2DBB">
                  <w:pPr>
                    <w:pStyle w:val="ListParagraph"/>
                    <w:numPr>
                      <w:ilvl w:val="0"/>
                      <w:numId w:val="1"/>
                    </w:numPr>
                    <w:spacing w:after="0" w:line="240" w:lineRule="auto"/>
                    <w:rPr>
                      <w:sz w:val="26"/>
                      <w:szCs w:val="26"/>
                    </w:rPr>
                  </w:pPr>
                  <w:r w:rsidRPr="003D4E2D">
                    <w:rPr>
                      <w:sz w:val="26"/>
                      <w:szCs w:val="26"/>
                    </w:rPr>
                    <w:t>VAT number (if applicable)</w:t>
                  </w:r>
                </w:p>
                <w:p w:rsidR="001D7137" w:rsidRDefault="001D7137" w:rsidP="00FE2DBB">
                  <w:pPr>
                    <w:pStyle w:val="ListParagraph"/>
                    <w:numPr>
                      <w:ilvl w:val="0"/>
                      <w:numId w:val="1"/>
                    </w:numPr>
                    <w:spacing w:after="0" w:line="240" w:lineRule="auto"/>
                    <w:rPr>
                      <w:sz w:val="26"/>
                      <w:szCs w:val="26"/>
                    </w:rPr>
                  </w:pPr>
                  <w:r>
                    <w:rPr>
                      <w:sz w:val="26"/>
                      <w:szCs w:val="26"/>
                    </w:rPr>
                    <w:t>A signed declaration by a director (or equivalen</w:t>
                  </w:r>
                  <w:bookmarkStart w:id="0" w:name="_GoBack"/>
                  <w:bookmarkEnd w:id="0"/>
                  <w:r>
                    <w:rPr>
                      <w:sz w:val="26"/>
                      <w:szCs w:val="26"/>
                    </w:rPr>
                    <w:t>t) of the terms and conditions</w:t>
                  </w:r>
                </w:p>
                <w:p w:rsidR="001D7137" w:rsidRPr="003D4E2D" w:rsidRDefault="001D7137" w:rsidP="00FE2DBB">
                  <w:pPr>
                    <w:pStyle w:val="ListParagraph"/>
                    <w:numPr>
                      <w:ilvl w:val="0"/>
                      <w:numId w:val="1"/>
                    </w:numPr>
                    <w:spacing w:after="0" w:line="240" w:lineRule="auto"/>
                    <w:rPr>
                      <w:sz w:val="26"/>
                      <w:szCs w:val="26"/>
                    </w:rPr>
                  </w:pPr>
                  <w:r>
                    <w:rPr>
                      <w:sz w:val="26"/>
                      <w:szCs w:val="26"/>
                    </w:rPr>
                    <w:t>Copy of a recent HPI check of the vehicle</w:t>
                  </w:r>
                </w:p>
                <w:p w:rsidR="001D7137" w:rsidRDefault="001D7137" w:rsidP="00A75E94">
                  <w:pPr>
                    <w:spacing w:after="0" w:line="240" w:lineRule="auto"/>
                    <w:rPr>
                      <w:sz w:val="28"/>
                      <w:szCs w:val="28"/>
                    </w:rPr>
                  </w:pPr>
                </w:p>
                <w:p w:rsidR="001D7137" w:rsidRPr="00140B97" w:rsidRDefault="001D7137" w:rsidP="00A75E94">
                  <w:pPr>
                    <w:spacing w:after="0" w:line="240" w:lineRule="auto"/>
                    <w:rPr>
                      <w:sz w:val="24"/>
                      <w:szCs w:val="26"/>
                    </w:rPr>
                  </w:pPr>
                  <w:r w:rsidRPr="00140B97">
                    <w:rPr>
                      <w:sz w:val="24"/>
                      <w:szCs w:val="26"/>
                    </w:rPr>
                    <w:t xml:space="preserve">All submissions are to be submitted as a paper copy to: </w:t>
                  </w:r>
                  <w:r w:rsidR="00FA1BB0">
                    <w:rPr>
                      <w:sz w:val="24"/>
                      <w:szCs w:val="26"/>
                    </w:rPr>
                    <w:t>Sean Parsons</w:t>
                  </w:r>
                  <w:r w:rsidRPr="00140B97">
                    <w:rPr>
                      <w:sz w:val="24"/>
                      <w:szCs w:val="26"/>
                    </w:rPr>
                    <w:t xml:space="preserve">, Council of the Isles of Scilly, Town Hall, St Mary's, TR21 0LW. Quotations should be recieved prior to the deadline date identified on page 1 of this form. Envelopes should make reference </w:t>
                  </w:r>
                  <w:r w:rsidR="00FA1BB0">
                    <w:rPr>
                      <w:sz w:val="24"/>
                      <w:szCs w:val="26"/>
                    </w:rPr>
                    <w:t xml:space="preserve">contract reference number </w:t>
                  </w:r>
                  <w:r w:rsidRPr="00140B97">
                    <w:rPr>
                      <w:sz w:val="24"/>
                      <w:szCs w:val="26"/>
                    </w:rPr>
                    <w:t xml:space="preserve">and should be marked do not open automatically on receipt. Submissions should be written in Arial 11, be single line spaced and be submitted in English. Quotations are expected to be held for </w:t>
                  </w:r>
                  <w:sdt>
                    <w:sdtPr>
                      <w:rPr>
                        <w:sz w:val="24"/>
                        <w:szCs w:val="26"/>
                      </w:rPr>
                      <w:id w:val="22387326"/>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6"/>
                        </w:rPr>
                        <w:t>30 days</w:t>
                      </w:r>
                    </w:sdtContent>
                  </w:sdt>
                  <w:r w:rsidRPr="00140B97">
                    <w:rPr>
                      <w:sz w:val="24"/>
                      <w:szCs w:val="26"/>
                    </w:rPr>
                    <w:t xml:space="preserve"> from the deadline date. The Council reserves the right to conduct a search with a credit reference agency to determine the financial status of the preferred bidder.  </w:t>
                  </w:r>
                </w:p>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Default="001D7137" w:rsidP="0003754F"/>
                <w:p w:rsidR="001D7137" w:rsidRPr="009A1D69" w:rsidRDefault="001D7137" w:rsidP="0003754F"/>
              </w:txbxContent>
            </v:textbox>
          </v:shape>
        </w:pict>
      </w:r>
    </w:p>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FA1BB0">
      <w:r>
        <w:rPr>
          <w:noProof/>
          <w:lang w:eastAsia="en-GB"/>
        </w:rPr>
        <w:lastRenderedPageBreak/>
        <w:pict>
          <v:shape id="Text Box 8" o:spid="_x0000_s1029" type="#_x0000_t202" style="position:absolute;margin-left:-50.45pt;margin-top:-42.75pt;width:553.7pt;height:7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" fillcolor="white [3201]" strokecolor="#4bacc6 [3208]" strokeweight="2.5pt">
            <v:shadow color="#868686"/>
            <v:textbox>
              <w:txbxContent>
                <w:p w:rsidR="001D7137" w:rsidRDefault="001D7137" w:rsidP="008E5920">
                  <w:pPr>
                    <w:rPr>
                      <w:color w:val="4BACC6"/>
                      <w:sz w:val="40"/>
                      <w:szCs w:val="40"/>
                    </w:rPr>
                  </w:pPr>
                  <w:r>
                    <w:rPr>
                      <w:color w:val="4BACC6"/>
                      <w:sz w:val="40"/>
                      <w:szCs w:val="40"/>
                    </w:rPr>
                    <w:t>Award</w:t>
                  </w:r>
                </w:p>
                <w:p w:rsidR="001D7137" w:rsidRDefault="001D7137" w:rsidP="008E5920">
                  <w:pPr>
                    <w:rPr>
                      <w:sz w:val="26"/>
                      <w:szCs w:val="26"/>
                    </w:rPr>
                  </w:pPr>
                  <w:r w:rsidRPr="003D4E2D">
                    <w:rPr>
                      <w:sz w:val="26"/>
                      <w:szCs w:val="26"/>
                    </w:rPr>
                    <w:t xml:space="preserve">Submissions will be assessed on the basis of the most economically advantageous </w:t>
                  </w:r>
                  <w:r>
                    <w:rPr>
                      <w:sz w:val="26"/>
                      <w:szCs w:val="26"/>
                    </w:rPr>
                    <w:t>quotation</w:t>
                  </w:r>
                  <w:r w:rsidRPr="003D4E2D">
                    <w:rPr>
                      <w:sz w:val="26"/>
                      <w:szCs w:val="26"/>
                    </w:rPr>
                    <w:t xml:space="preserve"> approach whereby both the quality and the price of the submission will be reviewed to det</w:t>
                  </w:r>
                  <w:r>
                    <w:rPr>
                      <w:sz w:val="26"/>
                      <w:szCs w:val="26"/>
                    </w:rPr>
                    <w:t>ermine the best overall offer</w:t>
                  </w:r>
                  <w:r w:rsidRPr="003D4E2D">
                    <w:rPr>
                      <w:sz w:val="26"/>
                      <w:szCs w:val="26"/>
                    </w:rPr>
                    <w:t xml:space="preserve">. The evaluation team will consist of at least </w:t>
                  </w:r>
                  <w:sdt>
                    <w:sdtPr>
                      <w:rPr>
                        <w:sz w:val="26"/>
                        <w:szCs w:val="26"/>
                      </w:rPr>
                      <w:id w:val="11645964"/>
                      <w:dropDownList>
                        <w:listItem w:value="Choose an item."/>
                        <w:listItem w:displayText="2" w:value="2"/>
                        <w:listItem w:displayText="3" w:value="3"/>
                        <w:listItem w:displayText="4" w:value="4"/>
                        <w:listItem w:displayText="5" w:value="5"/>
                        <w:listItem w:displayText="6" w:value="6"/>
                        <w:listItem w:displayText="7" w:value="7"/>
                      </w:dropDownList>
                    </w:sdtPr>
                    <w:sdtEndPr/>
                    <w:sdtContent>
                      <w:r>
                        <w:rPr>
                          <w:sz w:val="26"/>
                          <w:szCs w:val="26"/>
                        </w:rPr>
                        <w:t>3</w:t>
                      </w:r>
                    </w:sdtContent>
                  </w:sdt>
                  <w:r w:rsidRPr="003D4E2D">
                    <w:rPr>
                      <w:sz w:val="26"/>
                      <w:szCs w:val="26"/>
                    </w:rPr>
                    <w:t xml:space="preserve"> people who will individually score the quality submission before coming to a consensus decision </w:t>
                  </w:r>
                  <w:r>
                    <w:rPr>
                      <w:sz w:val="26"/>
                      <w:szCs w:val="26"/>
                    </w:rPr>
                    <w:t xml:space="preserve">taking into account the </w:t>
                  </w:r>
                  <w:r w:rsidRPr="003D4E2D">
                    <w:rPr>
                      <w:sz w:val="26"/>
                      <w:szCs w:val="26"/>
                    </w:rPr>
                    <w:t>perspectives of the evaluation team</w:t>
                  </w:r>
                  <w:r>
                    <w:rPr>
                      <w:sz w:val="26"/>
                      <w:szCs w:val="26"/>
                    </w:rPr>
                    <w:t xml:space="preserve"> members</w:t>
                  </w:r>
                  <w:r w:rsidRPr="003D4E2D">
                    <w:rPr>
                      <w:sz w:val="26"/>
                      <w:szCs w:val="26"/>
                    </w:rPr>
                    <w:t xml:space="preserve">. </w:t>
                  </w:r>
                  <w:r>
                    <w:rPr>
                      <w:sz w:val="26"/>
                      <w:szCs w:val="26"/>
                    </w:rPr>
                    <w:t>Price scores are determined by a formula.</w:t>
                  </w:r>
                </w:p>
                <w:p w:rsidR="001D7137" w:rsidRDefault="001D7137" w:rsidP="001D7137">
                  <w:pPr>
                    <w:ind w:firstLine="720"/>
                    <w:rPr>
                      <w:color w:val="31849B" w:themeColor="accent5" w:themeShade="BF"/>
                      <w:sz w:val="28"/>
                      <w:szCs w:val="28"/>
                    </w:rPr>
                  </w:pPr>
                  <w:r>
                    <w:rPr>
                      <w:color w:val="31849B" w:themeColor="accent5" w:themeShade="BF"/>
                      <w:sz w:val="28"/>
                      <w:szCs w:val="28"/>
                    </w:rPr>
                    <w:t xml:space="preserve">Pass/Fail </w:t>
                  </w:r>
                  <w:r w:rsidR="00827568">
                    <w:rPr>
                      <w:color w:val="31849B" w:themeColor="accent5" w:themeShade="BF"/>
                      <w:sz w:val="28"/>
                      <w:szCs w:val="28"/>
                    </w:rPr>
                    <w:t>Assessment - See Specification Document</w:t>
                  </w:r>
                </w:p>
                <w:p w:rsidR="001D7137" w:rsidRPr="003D4E2D" w:rsidRDefault="001D7137" w:rsidP="001D7137">
                  <w:pPr>
                    <w:rPr>
                      <w:sz w:val="26"/>
                      <w:szCs w:val="26"/>
                    </w:rPr>
                  </w:pPr>
                  <w:r w:rsidRPr="003D4E2D">
                    <w:rPr>
                      <w:sz w:val="26"/>
                      <w:szCs w:val="26"/>
                    </w:rPr>
                    <w:t xml:space="preserve">Each of the </w:t>
                  </w:r>
                  <w:r>
                    <w:rPr>
                      <w:sz w:val="26"/>
                      <w:szCs w:val="26"/>
                    </w:rPr>
                    <w:t xml:space="preserve">responses provided by participant shall be checked to see whether the vehicle fits the specification provided. Where participants have answered “no” to an item of the specification this will be given a “Fail”. Where commentary has been provided and it mitigates the </w:t>
                  </w:r>
                  <w:r w:rsidR="00827568">
                    <w:rPr>
                      <w:sz w:val="26"/>
                      <w:szCs w:val="26"/>
                    </w:rPr>
                    <w:t xml:space="preserve">requirement i.e. it provides an alternative provision that is equal to or better than the requirement, the Council may choose at its discretion to award a “Pass”. If any item remains with a “Fail” mark once all the specification elements and mitigating comments have been considered the proposal will not be considered further. </w:t>
                  </w:r>
                </w:p>
                <w:p w:rsidR="001D7137" w:rsidRPr="00DB547F" w:rsidRDefault="001D7137" w:rsidP="008E5920">
                  <w:pPr>
                    <w:rPr>
                      <w:color w:val="31849B" w:themeColor="accent5" w:themeShade="BF"/>
                      <w:sz w:val="28"/>
                      <w:szCs w:val="28"/>
                    </w:rPr>
                  </w:pPr>
                  <w:r>
                    <w:rPr>
                      <w:sz w:val="28"/>
                      <w:szCs w:val="28"/>
                    </w:rPr>
                    <w:tab/>
                  </w:r>
                  <w:r w:rsidRPr="00DB547F">
                    <w:rPr>
                      <w:color w:val="31849B" w:themeColor="accent5" w:themeShade="BF"/>
                      <w:sz w:val="28"/>
                      <w:szCs w:val="28"/>
                    </w:rPr>
                    <w:t>Quality Criteria</w:t>
                  </w:r>
                </w:p>
                <w:p w:rsidR="001D7137" w:rsidRPr="003D4E2D" w:rsidRDefault="001D7137" w:rsidP="003433DE">
                  <w:pPr>
                    <w:rPr>
                      <w:sz w:val="26"/>
                      <w:szCs w:val="26"/>
                    </w:rPr>
                  </w:pPr>
                  <w:r w:rsidRPr="003D4E2D">
                    <w:rPr>
                      <w:sz w:val="26"/>
                      <w:szCs w:val="26"/>
                    </w:rPr>
                    <w:t>Each of the criteria identified on page 2 of this form will be evaluated using the scoring system</w:t>
                  </w:r>
                  <w:r>
                    <w:rPr>
                      <w:sz w:val="26"/>
                      <w:szCs w:val="26"/>
                    </w:rPr>
                    <w:t xml:space="preserve"> contained in the document “QC assessment criteria methodology”</w:t>
                  </w:r>
                </w:p>
                <w:p w:rsidR="001D7137" w:rsidRDefault="001D7137" w:rsidP="003B4555">
                  <w:pPr>
                    <w:ind w:firstLine="720"/>
                  </w:pPr>
                  <w:r>
                    <w:rPr>
                      <w:color w:val="31849B" w:themeColor="accent5" w:themeShade="BF"/>
                      <w:sz w:val="28"/>
                      <w:szCs w:val="28"/>
                    </w:rPr>
                    <w:t>Price</w:t>
                  </w:r>
                  <w:r w:rsidRPr="00353E61">
                    <w:rPr>
                      <w:color w:val="31849B" w:themeColor="accent5" w:themeShade="BF"/>
                      <w:sz w:val="28"/>
                      <w:szCs w:val="28"/>
                    </w:rPr>
                    <w:t xml:space="preserve"> Criteria</w:t>
                  </w:r>
                </w:p>
                <w:p w:rsidR="001D7137" w:rsidRPr="002B36B7" w:rsidRDefault="001D7137" w:rsidP="002B36B7">
                  <w:pPr>
                    <w:spacing w:before="100" w:beforeAutospacing="1" w:after="100" w:afterAutospacing="1" w:line="240" w:lineRule="auto"/>
                    <w:rPr>
                      <w:rFonts w:asciiTheme="minorHAnsi" w:eastAsia="Times New Roman" w:hAnsiTheme="minorHAnsi"/>
                      <w:sz w:val="26"/>
                      <w:szCs w:val="26"/>
                      <w:lang w:eastAsia="en-GB"/>
                    </w:rPr>
                  </w:pPr>
                  <w:r w:rsidRPr="003D4E2D">
                    <w:rPr>
                      <w:rFonts w:asciiTheme="minorHAnsi" w:eastAsia="Times New Roman" w:hAnsiTheme="minorHAnsi"/>
                      <w:sz w:val="26"/>
                      <w:szCs w:val="26"/>
                      <w:lang w:eastAsia="en-GB"/>
                    </w:rPr>
                    <w:t>The price scores are evaluated by assessing each of the submissions relative to the mean average of all the price submissions received. The mean average constitutes the middle point at wh</w:t>
                  </w:r>
                  <w:r>
                    <w:rPr>
                      <w:rFonts w:asciiTheme="minorHAnsi" w:eastAsia="Times New Roman" w:hAnsiTheme="minorHAnsi"/>
                      <w:sz w:val="26"/>
                      <w:szCs w:val="26"/>
                      <w:lang w:eastAsia="en-GB"/>
                    </w:rPr>
                    <w:t>ich 50% of the total marks would be awarded. P</w:t>
                  </w:r>
                  <w:r w:rsidRPr="003D4E2D">
                    <w:rPr>
                      <w:rFonts w:asciiTheme="minorHAnsi" w:eastAsia="Times New Roman" w:hAnsiTheme="minorHAnsi"/>
                      <w:sz w:val="26"/>
                      <w:szCs w:val="26"/>
                      <w:lang w:eastAsia="en-GB"/>
                    </w:rPr>
                    <w:t>rices that are greater than the</w:t>
                  </w:r>
                  <w:r>
                    <w:rPr>
                      <w:rFonts w:asciiTheme="minorHAnsi" w:eastAsia="Times New Roman" w:hAnsiTheme="minorHAnsi"/>
                      <w:sz w:val="26"/>
                      <w:szCs w:val="26"/>
                      <w:lang w:eastAsia="en-GB"/>
                    </w:rPr>
                    <w:t xml:space="preserve"> mean </w:t>
                  </w:r>
                  <w:r w:rsidRPr="003D4E2D">
                    <w:rPr>
                      <w:rFonts w:asciiTheme="minorHAnsi" w:eastAsia="Times New Roman" w:hAnsiTheme="minorHAnsi"/>
                      <w:sz w:val="26"/>
                      <w:szCs w:val="26"/>
                      <w:lang w:eastAsia="en-GB"/>
                    </w:rPr>
                    <w:t>receiv</w:t>
                  </w:r>
                  <w:r>
                    <w:rPr>
                      <w:rFonts w:asciiTheme="minorHAnsi" w:eastAsia="Times New Roman" w:hAnsiTheme="minorHAnsi"/>
                      <w:sz w:val="26"/>
                      <w:szCs w:val="26"/>
                      <w:lang w:eastAsia="en-GB"/>
                    </w:rPr>
                    <w:t xml:space="preserve">e </w:t>
                  </w:r>
                  <w:r w:rsidRPr="003D4E2D">
                    <w:rPr>
                      <w:rFonts w:asciiTheme="minorHAnsi" w:eastAsia="Times New Roman" w:hAnsiTheme="minorHAnsi"/>
                      <w:sz w:val="26"/>
                      <w:szCs w:val="26"/>
                      <w:lang w:eastAsia="en-GB"/>
                    </w:rPr>
                    <w:t>lower</w:t>
                  </w:r>
                  <w:r>
                    <w:rPr>
                      <w:rFonts w:asciiTheme="minorHAnsi" w:eastAsia="Times New Roman" w:hAnsiTheme="minorHAnsi"/>
                      <w:sz w:val="26"/>
                      <w:szCs w:val="26"/>
                      <w:lang w:eastAsia="en-GB"/>
                    </w:rPr>
                    <w:t xml:space="preserve"> price scores </w:t>
                  </w:r>
                  <w:r w:rsidRPr="003D4E2D">
                    <w:rPr>
                      <w:rFonts w:asciiTheme="minorHAnsi" w:eastAsia="Times New Roman" w:hAnsiTheme="minorHAnsi"/>
                      <w:sz w:val="26"/>
                      <w:szCs w:val="26"/>
                      <w:lang w:eastAsia="en-GB"/>
                    </w:rPr>
                    <w:t>and prices that are lower</w:t>
                  </w:r>
                  <w:r>
                    <w:rPr>
                      <w:rFonts w:asciiTheme="minorHAnsi" w:eastAsia="Times New Roman" w:hAnsiTheme="minorHAnsi"/>
                      <w:sz w:val="26"/>
                      <w:szCs w:val="26"/>
                      <w:lang w:eastAsia="en-GB"/>
                    </w:rPr>
                    <w:t xml:space="preserve"> than the mean receive </w:t>
                  </w:r>
                  <w:r w:rsidRPr="003D4E2D">
                    <w:rPr>
                      <w:rFonts w:asciiTheme="minorHAnsi" w:eastAsia="Times New Roman" w:hAnsiTheme="minorHAnsi"/>
                      <w:sz w:val="26"/>
                      <w:szCs w:val="26"/>
                      <w:lang w:eastAsia="en-GB"/>
                    </w:rPr>
                    <w:t>higher percentage score</w:t>
                  </w:r>
                  <w:r>
                    <w:rPr>
                      <w:rFonts w:asciiTheme="minorHAnsi" w:eastAsia="Times New Roman" w:hAnsiTheme="minorHAnsi"/>
                      <w:sz w:val="26"/>
                      <w:szCs w:val="26"/>
                      <w:lang w:eastAsia="en-GB"/>
                    </w:rPr>
                    <w:t>s</w:t>
                  </w:r>
                  <w:r w:rsidRPr="003D4E2D">
                    <w:rPr>
                      <w:rFonts w:asciiTheme="minorHAnsi" w:eastAsia="Times New Roman" w:hAnsiTheme="minorHAnsi"/>
                      <w:sz w:val="26"/>
                      <w:szCs w:val="26"/>
                      <w:lang w:eastAsia="en-GB"/>
                    </w:rPr>
                    <w:t xml:space="preserve">. These </w:t>
                  </w:r>
                  <w:r>
                    <w:rPr>
                      <w:rFonts w:asciiTheme="minorHAnsi" w:eastAsia="Times New Roman" w:hAnsiTheme="minorHAnsi"/>
                      <w:sz w:val="26"/>
                      <w:szCs w:val="26"/>
                      <w:lang w:eastAsia="en-GB"/>
                    </w:rPr>
                    <w:t xml:space="preserve">percentage </w:t>
                  </w:r>
                  <w:r w:rsidRPr="003D4E2D">
                    <w:rPr>
                      <w:rFonts w:asciiTheme="minorHAnsi" w:eastAsia="Times New Roman" w:hAnsiTheme="minorHAnsi"/>
                      <w:sz w:val="26"/>
                      <w:szCs w:val="26"/>
                      <w:lang w:eastAsia="en-GB"/>
                    </w:rPr>
                    <w:t>scores are then multiplied by the weighting for the Price Criteria to give the overall price score.</w:t>
                  </w:r>
                </w:p>
                <w:p w:rsidR="001D7137" w:rsidRDefault="001D7137" w:rsidP="00CD7251">
                  <w:pPr>
                    <w:rPr>
                      <w:sz w:val="16"/>
                      <w:szCs w:val="16"/>
                    </w:rPr>
                  </w:pPr>
                  <w:r w:rsidRPr="003B4555">
                    <w:rPr>
                      <w:b/>
                      <w:sz w:val="16"/>
                      <w:szCs w:val="16"/>
                    </w:rPr>
                    <w:t>Sample calculation</w:t>
                  </w:r>
                  <w:r w:rsidRPr="001E3122">
                    <w:rPr>
                      <w:sz w:val="16"/>
                      <w:szCs w:val="16"/>
                    </w:rPr>
                    <w:t xml:space="preserve"> – </w:t>
                  </w:r>
                  <w:r>
                    <w:rPr>
                      <w:sz w:val="16"/>
                      <w:szCs w:val="16"/>
                    </w:rPr>
                    <w:t xml:space="preserve">two submissions are received with a mean average price of £137.50. Submission A has a price of £100 whilst submission B has a price of £175. Submission A’s price score is calculated as 137.5/100 x 50 = 68.75 and submission B’s price score is calculated as 137.5/175 x 50 = 39.28. Both of these amounts are then weighted by the Price Criteria %. Assuming a 40% Price Criteria Submission A’s weighted score is 27.50% and Submission B’s is 15.71%. </w:t>
                  </w:r>
                </w:p>
                <w:p w:rsidR="001D7137" w:rsidRDefault="001D7137" w:rsidP="00E65206">
                  <w:pPr>
                    <w:spacing w:after="120"/>
                    <w:ind w:firstLine="720"/>
                    <w:rPr>
                      <w:color w:val="31849B" w:themeColor="accent5" w:themeShade="BF"/>
                      <w:sz w:val="28"/>
                      <w:szCs w:val="28"/>
                    </w:rPr>
                  </w:pPr>
                  <w:r>
                    <w:rPr>
                      <w:color w:val="31849B" w:themeColor="accent5" w:themeShade="BF"/>
                      <w:sz w:val="28"/>
                      <w:szCs w:val="28"/>
                    </w:rPr>
                    <w:t>Overall Score</w:t>
                  </w:r>
                </w:p>
                <w:p w:rsidR="001D7137" w:rsidRPr="00BB6E85" w:rsidRDefault="001D7137" w:rsidP="00BB6E85">
                  <w:pPr>
                    <w:rPr>
                      <w:sz w:val="26"/>
                      <w:szCs w:val="26"/>
                    </w:rPr>
                  </w:pPr>
                  <w:r>
                    <w:rPr>
                      <w:sz w:val="26"/>
                      <w:szCs w:val="26"/>
                    </w:rPr>
                    <w:t>The overall score for the submission is determined by summing the overall quality score with the overall price score. For clarity, the contract will be awarded to the submission that has the highest overall score.</w:t>
                  </w:r>
                </w:p>
                <w:p w:rsidR="001D7137" w:rsidRPr="002B36B7" w:rsidRDefault="001D7137" w:rsidP="002B36B7">
                  <w:pPr>
                    <w:spacing w:before="100" w:beforeAutospacing="1" w:after="100" w:afterAutospacing="1"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ab/>
                  </w:r>
                </w:p>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Default="001D7137" w:rsidP="008E5920"/>
                <w:p w:rsidR="001D7137" w:rsidRPr="009A1D69" w:rsidRDefault="001D7137" w:rsidP="008E5920"/>
              </w:txbxContent>
            </v:textbox>
          </v:shape>
        </w:pict>
      </w:r>
    </w:p>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sectPr w:rsidR="0003754F" w:rsidSect="00A164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137" w:rsidRDefault="001D7137" w:rsidP="003F3242">
      <w:pPr>
        <w:spacing w:after="0" w:line="240" w:lineRule="auto"/>
      </w:pPr>
      <w:r>
        <w:separator/>
      </w:r>
    </w:p>
  </w:endnote>
  <w:endnote w:type="continuationSeparator" w:id="0">
    <w:p w:rsidR="001D7137" w:rsidRDefault="001D7137" w:rsidP="003F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137" w:rsidRDefault="001D7137" w:rsidP="003F3242">
      <w:pPr>
        <w:spacing w:after="0" w:line="240" w:lineRule="auto"/>
      </w:pPr>
      <w:r>
        <w:separator/>
      </w:r>
    </w:p>
  </w:footnote>
  <w:footnote w:type="continuationSeparator" w:id="0">
    <w:p w:rsidR="001D7137" w:rsidRDefault="001D7137" w:rsidP="003F32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1B67E7"/>
    <w:multiLevelType w:val="hybridMultilevel"/>
    <w:tmpl w:val="F9FC01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F221053"/>
    <w:multiLevelType w:val="hybridMultilevel"/>
    <w:tmpl w:val="EBD03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A0635A"/>
    <w:rsid w:val="000015DD"/>
    <w:rsid w:val="000072BF"/>
    <w:rsid w:val="0001270E"/>
    <w:rsid w:val="0003754F"/>
    <w:rsid w:val="000508FA"/>
    <w:rsid w:val="00060D60"/>
    <w:rsid w:val="000750BA"/>
    <w:rsid w:val="00082066"/>
    <w:rsid w:val="00090F1A"/>
    <w:rsid w:val="000A3CBA"/>
    <w:rsid w:val="000D40B7"/>
    <w:rsid w:val="000D5A8D"/>
    <w:rsid w:val="000E26AB"/>
    <w:rsid w:val="000E4B1F"/>
    <w:rsid w:val="000F5F0B"/>
    <w:rsid w:val="00100551"/>
    <w:rsid w:val="0012099E"/>
    <w:rsid w:val="00140B97"/>
    <w:rsid w:val="001567BA"/>
    <w:rsid w:val="00170386"/>
    <w:rsid w:val="00180A71"/>
    <w:rsid w:val="00192169"/>
    <w:rsid w:val="001A3E3C"/>
    <w:rsid w:val="001A4872"/>
    <w:rsid w:val="001A732C"/>
    <w:rsid w:val="001B0495"/>
    <w:rsid w:val="001C14CD"/>
    <w:rsid w:val="001D3F11"/>
    <w:rsid w:val="001D7137"/>
    <w:rsid w:val="001E3122"/>
    <w:rsid w:val="001F68F2"/>
    <w:rsid w:val="001F75FA"/>
    <w:rsid w:val="00220D31"/>
    <w:rsid w:val="002210D2"/>
    <w:rsid w:val="002273FD"/>
    <w:rsid w:val="00242BA9"/>
    <w:rsid w:val="00251AEE"/>
    <w:rsid w:val="0026341F"/>
    <w:rsid w:val="00263B02"/>
    <w:rsid w:val="0026718C"/>
    <w:rsid w:val="002A31E9"/>
    <w:rsid w:val="002B36B7"/>
    <w:rsid w:val="00306389"/>
    <w:rsid w:val="00327218"/>
    <w:rsid w:val="003433DE"/>
    <w:rsid w:val="00350B0A"/>
    <w:rsid w:val="00353E61"/>
    <w:rsid w:val="00356E40"/>
    <w:rsid w:val="00366AD5"/>
    <w:rsid w:val="00392948"/>
    <w:rsid w:val="003A75AC"/>
    <w:rsid w:val="003B4555"/>
    <w:rsid w:val="003C3E37"/>
    <w:rsid w:val="003D4E2D"/>
    <w:rsid w:val="003E1DA4"/>
    <w:rsid w:val="003E235B"/>
    <w:rsid w:val="003E23BD"/>
    <w:rsid w:val="003F0D9D"/>
    <w:rsid w:val="003F1D89"/>
    <w:rsid w:val="003F2C05"/>
    <w:rsid w:val="003F3242"/>
    <w:rsid w:val="00405AFB"/>
    <w:rsid w:val="0040765B"/>
    <w:rsid w:val="0043193D"/>
    <w:rsid w:val="004452C9"/>
    <w:rsid w:val="00452AAD"/>
    <w:rsid w:val="00453ADB"/>
    <w:rsid w:val="00455D30"/>
    <w:rsid w:val="00464E88"/>
    <w:rsid w:val="00475BED"/>
    <w:rsid w:val="00486CF2"/>
    <w:rsid w:val="004B11E3"/>
    <w:rsid w:val="004B5E16"/>
    <w:rsid w:val="004C5EEA"/>
    <w:rsid w:val="004D7569"/>
    <w:rsid w:val="004E6DD6"/>
    <w:rsid w:val="005070D1"/>
    <w:rsid w:val="00514BC2"/>
    <w:rsid w:val="00521378"/>
    <w:rsid w:val="005452B0"/>
    <w:rsid w:val="00555C74"/>
    <w:rsid w:val="00566098"/>
    <w:rsid w:val="00566EC7"/>
    <w:rsid w:val="005709C4"/>
    <w:rsid w:val="00574C9F"/>
    <w:rsid w:val="005977F5"/>
    <w:rsid w:val="005B57B0"/>
    <w:rsid w:val="005D4E4D"/>
    <w:rsid w:val="005D5BE3"/>
    <w:rsid w:val="005D7C97"/>
    <w:rsid w:val="0060383B"/>
    <w:rsid w:val="00610C81"/>
    <w:rsid w:val="00645CAB"/>
    <w:rsid w:val="00661965"/>
    <w:rsid w:val="006637C3"/>
    <w:rsid w:val="00671C33"/>
    <w:rsid w:val="00675D37"/>
    <w:rsid w:val="00695CB4"/>
    <w:rsid w:val="006A49D1"/>
    <w:rsid w:val="006B592A"/>
    <w:rsid w:val="006C07BC"/>
    <w:rsid w:val="006D6927"/>
    <w:rsid w:val="006D7C3B"/>
    <w:rsid w:val="006E4B36"/>
    <w:rsid w:val="00704465"/>
    <w:rsid w:val="00705B68"/>
    <w:rsid w:val="0075617B"/>
    <w:rsid w:val="00767778"/>
    <w:rsid w:val="00771659"/>
    <w:rsid w:val="007802B6"/>
    <w:rsid w:val="00781493"/>
    <w:rsid w:val="007A4938"/>
    <w:rsid w:val="007B2712"/>
    <w:rsid w:val="007D4CE0"/>
    <w:rsid w:val="007E15E1"/>
    <w:rsid w:val="00800E47"/>
    <w:rsid w:val="0081422C"/>
    <w:rsid w:val="00827568"/>
    <w:rsid w:val="00830230"/>
    <w:rsid w:val="00830E00"/>
    <w:rsid w:val="0084615D"/>
    <w:rsid w:val="008853BB"/>
    <w:rsid w:val="008B2E33"/>
    <w:rsid w:val="008B61B9"/>
    <w:rsid w:val="008E5920"/>
    <w:rsid w:val="008F785B"/>
    <w:rsid w:val="0093106D"/>
    <w:rsid w:val="009329D9"/>
    <w:rsid w:val="009566D0"/>
    <w:rsid w:val="00967A23"/>
    <w:rsid w:val="00981FB5"/>
    <w:rsid w:val="009A1CFA"/>
    <w:rsid w:val="009A1D69"/>
    <w:rsid w:val="00A0635A"/>
    <w:rsid w:val="00A164D9"/>
    <w:rsid w:val="00A4377D"/>
    <w:rsid w:val="00A551B5"/>
    <w:rsid w:val="00A67EB6"/>
    <w:rsid w:val="00A67F87"/>
    <w:rsid w:val="00A723C3"/>
    <w:rsid w:val="00A72F5F"/>
    <w:rsid w:val="00A75E94"/>
    <w:rsid w:val="00A80112"/>
    <w:rsid w:val="00A91CE7"/>
    <w:rsid w:val="00AB4053"/>
    <w:rsid w:val="00AC10BA"/>
    <w:rsid w:val="00AC7D6F"/>
    <w:rsid w:val="00AD2513"/>
    <w:rsid w:val="00AF475E"/>
    <w:rsid w:val="00B11040"/>
    <w:rsid w:val="00B17D72"/>
    <w:rsid w:val="00B638BF"/>
    <w:rsid w:val="00B67994"/>
    <w:rsid w:val="00B87B5E"/>
    <w:rsid w:val="00B958B7"/>
    <w:rsid w:val="00BA6A89"/>
    <w:rsid w:val="00BB24E8"/>
    <w:rsid w:val="00BB6E85"/>
    <w:rsid w:val="00BC5DD9"/>
    <w:rsid w:val="00BF2523"/>
    <w:rsid w:val="00C12BB9"/>
    <w:rsid w:val="00C2433E"/>
    <w:rsid w:val="00C536F7"/>
    <w:rsid w:val="00C83A39"/>
    <w:rsid w:val="00C84596"/>
    <w:rsid w:val="00C85831"/>
    <w:rsid w:val="00C9343B"/>
    <w:rsid w:val="00CA0992"/>
    <w:rsid w:val="00CD7251"/>
    <w:rsid w:val="00CF2D63"/>
    <w:rsid w:val="00CF65BC"/>
    <w:rsid w:val="00D0209E"/>
    <w:rsid w:val="00D141C3"/>
    <w:rsid w:val="00D27ED7"/>
    <w:rsid w:val="00D623E0"/>
    <w:rsid w:val="00D631CC"/>
    <w:rsid w:val="00D63843"/>
    <w:rsid w:val="00D76004"/>
    <w:rsid w:val="00D922DD"/>
    <w:rsid w:val="00DA180B"/>
    <w:rsid w:val="00DB547F"/>
    <w:rsid w:val="00E0067D"/>
    <w:rsid w:val="00E12C20"/>
    <w:rsid w:val="00E31AD4"/>
    <w:rsid w:val="00E365CF"/>
    <w:rsid w:val="00E52AD1"/>
    <w:rsid w:val="00E634E3"/>
    <w:rsid w:val="00E65206"/>
    <w:rsid w:val="00E753EA"/>
    <w:rsid w:val="00EA6B39"/>
    <w:rsid w:val="00EA71C1"/>
    <w:rsid w:val="00EB3704"/>
    <w:rsid w:val="00EB37C5"/>
    <w:rsid w:val="00EB3BE1"/>
    <w:rsid w:val="00EB4C3A"/>
    <w:rsid w:val="00EB5E29"/>
    <w:rsid w:val="00ED0D6E"/>
    <w:rsid w:val="00ED12CF"/>
    <w:rsid w:val="00EE52E9"/>
    <w:rsid w:val="00F05D0B"/>
    <w:rsid w:val="00F06256"/>
    <w:rsid w:val="00F26023"/>
    <w:rsid w:val="00F30F19"/>
    <w:rsid w:val="00F5174A"/>
    <w:rsid w:val="00F9799A"/>
    <w:rsid w:val="00FA1BB0"/>
    <w:rsid w:val="00FB1909"/>
    <w:rsid w:val="00FC5D6C"/>
    <w:rsid w:val="00FE189B"/>
    <w:rsid w:val="00FE2DBB"/>
    <w:rsid w:val="00FF4770"/>
    <w:rsid w:val="00FF7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37968FE-B00A-472D-AF9D-E10610A9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4D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35A"/>
    <w:rPr>
      <w:rFonts w:ascii="Tahoma" w:hAnsi="Tahoma" w:cs="Tahoma"/>
      <w:sz w:val="16"/>
      <w:szCs w:val="16"/>
    </w:rPr>
  </w:style>
  <w:style w:type="paragraph" w:styleId="Header">
    <w:name w:val="header"/>
    <w:basedOn w:val="Normal"/>
    <w:link w:val="HeaderChar"/>
    <w:uiPriority w:val="99"/>
    <w:semiHidden/>
    <w:unhideWhenUsed/>
    <w:rsid w:val="003F3242"/>
    <w:pPr>
      <w:tabs>
        <w:tab w:val="center" w:pos="4513"/>
        <w:tab w:val="right" w:pos="9026"/>
      </w:tabs>
    </w:pPr>
  </w:style>
  <w:style w:type="character" w:customStyle="1" w:styleId="HeaderChar">
    <w:name w:val="Header Char"/>
    <w:basedOn w:val="DefaultParagraphFont"/>
    <w:link w:val="Header"/>
    <w:uiPriority w:val="99"/>
    <w:semiHidden/>
    <w:rsid w:val="003F3242"/>
    <w:rPr>
      <w:sz w:val="22"/>
      <w:szCs w:val="22"/>
      <w:lang w:eastAsia="en-US"/>
    </w:rPr>
  </w:style>
  <w:style w:type="paragraph" w:styleId="Footer">
    <w:name w:val="footer"/>
    <w:basedOn w:val="Normal"/>
    <w:link w:val="FooterChar"/>
    <w:uiPriority w:val="99"/>
    <w:semiHidden/>
    <w:unhideWhenUsed/>
    <w:rsid w:val="003F3242"/>
    <w:pPr>
      <w:tabs>
        <w:tab w:val="center" w:pos="4513"/>
        <w:tab w:val="right" w:pos="9026"/>
      </w:tabs>
    </w:pPr>
  </w:style>
  <w:style w:type="character" w:customStyle="1" w:styleId="FooterChar">
    <w:name w:val="Footer Char"/>
    <w:basedOn w:val="DefaultParagraphFont"/>
    <w:link w:val="Footer"/>
    <w:uiPriority w:val="99"/>
    <w:semiHidden/>
    <w:rsid w:val="003F3242"/>
    <w:rPr>
      <w:sz w:val="22"/>
      <w:szCs w:val="22"/>
      <w:lang w:eastAsia="en-US"/>
    </w:rPr>
  </w:style>
  <w:style w:type="character" w:styleId="PlaceholderText">
    <w:name w:val="Placeholder Text"/>
    <w:basedOn w:val="DefaultParagraphFont"/>
    <w:uiPriority w:val="99"/>
    <w:semiHidden/>
    <w:rsid w:val="007B2712"/>
    <w:rPr>
      <w:color w:val="808080"/>
    </w:rPr>
  </w:style>
  <w:style w:type="table" w:styleId="TableGrid">
    <w:name w:val="Table Grid"/>
    <w:basedOn w:val="TableNormal"/>
    <w:uiPriority w:val="59"/>
    <w:rsid w:val="00555C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555C74"/>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tyle1">
    <w:name w:val="Style1"/>
    <w:basedOn w:val="DefaultParagraphFont"/>
    <w:uiPriority w:val="1"/>
    <w:rsid w:val="00830230"/>
    <w:rPr>
      <w:color w:val="92CDDC" w:themeColor="accent5" w:themeTint="99"/>
    </w:rPr>
  </w:style>
  <w:style w:type="character" w:customStyle="1" w:styleId="Style2">
    <w:name w:val="Style2"/>
    <w:basedOn w:val="DefaultParagraphFont"/>
    <w:uiPriority w:val="1"/>
    <w:rsid w:val="00830230"/>
    <w:rPr>
      <w:color w:val="31849B" w:themeColor="accent5" w:themeShade="BF"/>
    </w:rPr>
  </w:style>
  <w:style w:type="character" w:customStyle="1" w:styleId="a">
    <w:name w:val="%"/>
    <w:basedOn w:val="DefaultParagraphFont"/>
    <w:uiPriority w:val="1"/>
    <w:rsid w:val="00AB4053"/>
    <w:rPr>
      <w:b/>
      <w:color w:val="FF0000"/>
    </w:rPr>
  </w:style>
  <w:style w:type="table" w:customStyle="1" w:styleId="LightShading-Accent11">
    <w:name w:val="Light Shading - Accent 11"/>
    <w:basedOn w:val="TableNormal"/>
    <w:uiPriority w:val="60"/>
    <w:rsid w:val="00566098"/>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FE2DBB"/>
    <w:pPr>
      <w:ind w:left="720"/>
      <w:contextualSpacing/>
    </w:pPr>
  </w:style>
  <w:style w:type="table" w:styleId="LightShading-Accent1">
    <w:name w:val="Light Shading Accent 1"/>
    <w:basedOn w:val="TableNormal"/>
    <w:uiPriority w:val="60"/>
    <w:rsid w:val="00E0067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yiv2079422992msonormal">
    <w:name w:val="yiv2079422992msonormal"/>
    <w:basedOn w:val="Normal"/>
    <w:rsid w:val="002B36B7"/>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A4377D"/>
    <w:rPr>
      <w:sz w:val="16"/>
      <w:szCs w:val="16"/>
    </w:rPr>
  </w:style>
  <w:style w:type="paragraph" w:styleId="CommentText">
    <w:name w:val="annotation text"/>
    <w:basedOn w:val="Normal"/>
    <w:link w:val="CommentTextChar"/>
    <w:uiPriority w:val="99"/>
    <w:semiHidden/>
    <w:unhideWhenUsed/>
    <w:rsid w:val="00A4377D"/>
    <w:pPr>
      <w:spacing w:line="240" w:lineRule="auto"/>
    </w:pPr>
    <w:rPr>
      <w:sz w:val="20"/>
      <w:szCs w:val="20"/>
    </w:rPr>
  </w:style>
  <w:style w:type="character" w:customStyle="1" w:styleId="CommentTextChar">
    <w:name w:val="Comment Text Char"/>
    <w:basedOn w:val="DefaultParagraphFont"/>
    <w:link w:val="CommentText"/>
    <w:uiPriority w:val="99"/>
    <w:semiHidden/>
    <w:rsid w:val="00A4377D"/>
    <w:rPr>
      <w:lang w:eastAsia="en-US"/>
    </w:rPr>
  </w:style>
  <w:style w:type="paragraph" w:styleId="CommentSubject">
    <w:name w:val="annotation subject"/>
    <w:basedOn w:val="CommentText"/>
    <w:next w:val="CommentText"/>
    <w:link w:val="CommentSubjectChar"/>
    <w:uiPriority w:val="99"/>
    <w:semiHidden/>
    <w:unhideWhenUsed/>
    <w:rsid w:val="00A4377D"/>
    <w:rPr>
      <w:b/>
      <w:bCs/>
    </w:rPr>
  </w:style>
  <w:style w:type="character" w:customStyle="1" w:styleId="CommentSubjectChar">
    <w:name w:val="Comment Subject Char"/>
    <w:basedOn w:val="CommentTextChar"/>
    <w:link w:val="CommentSubject"/>
    <w:uiPriority w:val="99"/>
    <w:semiHidden/>
    <w:rsid w:val="00A4377D"/>
    <w:rPr>
      <w:b/>
      <w:bCs/>
      <w:lang w:eastAsia="en-US"/>
    </w:rPr>
  </w:style>
  <w:style w:type="character" w:styleId="Hyperlink">
    <w:name w:val="Hyperlink"/>
    <w:basedOn w:val="DefaultParagraphFont"/>
    <w:uiPriority w:val="99"/>
    <w:unhideWhenUsed/>
    <w:rsid w:val="006637C3"/>
    <w:rPr>
      <w:color w:val="0000FF" w:themeColor="hyperlink"/>
      <w:u w:val="single"/>
    </w:rPr>
  </w:style>
  <w:style w:type="character" w:customStyle="1" w:styleId="Style3">
    <w:name w:val="Style3"/>
    <w:basedOn w:val="DefaultParagraphFont"/>
    <w:uiPriority w:val="1"/>
    <w:rsid w:val="00AF475E"/>
    <w:rPr>
      <w:color w:val="548DD4" w:themeColor="text2" w:themeTint="99"/>
    </w:rPr>
  </w:style>
  <w:style w:type="character" w:customStyle="1" w:styleId="Style4">
    <w:name w:val="Style4"/>
    <w:basedOn w:val="DefaultParagraphFont"/>
    <w:uiPriority w:val="1"/>
    <w:rsid w:val="006A49D1"/>
    <w:rPr>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378647">
      <w:bodyDiv w:val="1"/>
      <w:marLeft w:val="0"/>
      <w:marRight w:val="0"/>
      <w:marTop w:val="0"/>
      <w:marBottom w:val="0"/>
      <w:divBdr>
        <w:top w:val="none" w:sz="0" w:space="0" w:color="auto"/>
        <w:left w:val="none" w:sz="0" w:space="0" w:color="auto"/>
        <w:bottom w:val="none" w:sz="0" w:space="0" w:color="auto"/>
        <w:right w:val="none" w:sz="0" w:space="0" w:color="auto"/>
      </w:divBdr>
      <w:divsChild>
        <w:div w:id="853693397">
          <w:marLeft w:val="0"/>
          <w:marRight w:val="0"/>
          <w:marTop w:val="0"/>
          <w:marBottom w:val="0"/>
          <w:divBdr>
            <w:top w:val="none" w:sz="0" w:space="0" w:color="auto"/>
            <w:left w:val="none" w:sz="0" w:space="0" w:color="auto"/>
            <w:bottom w:val="none" w:sz="0" w:space="0" w:color="auto"/>
            <w:right w:val="none" w:sz="0" w:space="0" w:color="auto"/>
          </w:divBdr>
          <w:divsChild>
            <w:div w:id="30963228">
              <w:marLeft w:val="0"/>
              <w:marRight w:val="0"/>
              <w:marTop w:val="0"/>
              <w:marBottom w:val="0"/>
              <w:divBdr>
                <w:top w:val="none" w:sz="0" w:space="0" w:color="auto"/>
                <w:left w:val="none" w:sz="0" w:space="0" w:color="auto"/>
                <w:bottom w:val="none" w:sz="0" w:space="0" w:color="auto"/>
                <w:right w:val="none" w:sz="0" w:space="0" w:color="auto"/>
              </w:divBdr>
              <w:divsChild>
                <w:div w:id="1116288277">
                  <w:marLeft w:val="0"/>
                  <w:marRight w:val="0"/>
                  <w:marTop w:val="0"/>
                  <w:marBottom w:val="0"/>
                  <w:divBdr>
                    <w:top w:val="none" w:sz="0" w:space="0" w:color="auto"/>
                    <w:left w:val="none" w:sz="0" w:space="0" w:color="auto"/>
                    <w:bottom w:val="none" w:sz="0" w:space="0" w:color="auto"/>
                    <w:right w:val="none" w:sz="0" w:space="0" w:color="auto"/>
                  </w:divBdr>
                  <w:divsChild>
                    <w:div w:id="1629432853">
                      <w:marLeft w:val="0"/>
                      <w:marRight w:val="0"/>
                      <w:marTop w:val="0"/>
                      <w:marBottom w:val="0"/>
                      <w:divBdr>
                        <w:top w:val="none" w:sz="0" w:space="0" w:color="auto"/>
                        <w:left w:val="none" w:sz="0" w:space="0" w:color="auto"/>
                        <w:bottom w:val="none" w:sz="0" w:space="0" w:color="auto"/>
                        <w:right w:val="none" w:sz="0" w:space="0" w:color="auto"/>
                      </w:divBdr>
                      <w:divsChild>
                        <w:div w:id="1892962105">
                          <w:marLeft w:val="0"/>
                          <w:marRight w:val="0"/>
                          <w:marTop w:val="0"/>
                          <w:marBottom w:val="0"/>
                          <w:divBdr>
                            <w:top w:val="none" w:sz="0" w:space="0" w:color="auto"/>
                            <w:left w:val="none" w:sz="0" w:space="0" w:color="auto"/>
                            <w:bottom w:val="none" w:sz="0" w:space="0" w:color="auto"/>
                            <w:right w:val="none" w:sz="0" w:space="0" w:color="auto"/>
                          </w:divBdr>
                          <w:divsChild>
                            <w:div w:id="1709060236">
                              <w:marLeft w:val="0"/>
                              <w:marRight w:val="0"/>
                              <w:marTop w:val="0"/>
                              <w:marBottom w:val="0"/>
                              <w:divBdr>
                                <w:top w:val="none" w:sz="0" w:space="0" w:color="auto"/>
                                <w:left w:val="none" w:sz="0" w:space="0" w:color="auto"/>
                                <w:bottom w:val="none" w:sz="0" w:space="0" w:color="auto"/>
                                <w:right w:val="none" w:sz="0" w:space="0" w:color="auto"/>
                              </w:divBdr>
                              <w:divsChild>
                                <w:div w:id="782918295">
                                  <w:marLeft w:val="0"/>
                                  <w:marRight w:val="0"/>
                                  <w:marTop w:val="0"/>
                                  <w:marBottom w:val="0"/>
                                  <w:divBdr>
                                    <w:top w:val="none" w:sz="0" w:space="0" w:color="auto"/>
                                    <w:left w:val="none" w:sz="0" w:space="0" w:color="auto"/>
                                    <w:bottom w:val="none" w:sz="0" w:space="0" w:color="auto"/>
                                    <w:right w:val="none" w:sz="0" w:space="0" w:color="auto"/>
                                  </w:divBdr>
                                  <w:divsChild>
                                    <w:div w:id="1699545303">
                                      <w:marLeft w:val="0"/>
                                      <w:marRight w:val="0"/>
                                      <w:marTop w:val="0"/>
                                      <w:marBottom w:val="0"/>
                                      <w:divBdr>
                                        <w:top w:val="none" w:sz="0" w:space="0" w:color="auto"/>
                                        <w:left w:val="none" w:sz="0" w:space="0" w:color="auto"/>
                                        <w:bottom w:val="none" w:sz="0" w:space="0" w:color="auto"/>
                                        <w:right w:val="none" w:sz="0" w:space="0" w:color="auto"/>
                                      </w:divBdr>
                                      <w:divsChild>
                                        <w:div w:id="1241712339">
                                          <w:marLeft w:val="0"/>
                                          <w:marRight w:val="0"/>
                                          <w:marTop w:val="0"/>
                                          <w:marBottom w:val="0"/>
                                          <w:divBdr>
                                            <w:top w:val="none" w:sz="0" w:space="0" w:color="auto"/>
                                            <w:left w:val="none" w:sz="0" w:space="0" w:color="auto"/>
                                            <w:bottom w:val="none" w:sz="0" w:space="0" w:color="auto"/>
                                            <w:right w:val="none" w:sz="0" w:space="0" w:color="auto"/>
                                          </w:divBdr>
                                          <w:divsChild>
                                            <w:div w:id="5214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parsons@scilly.gov.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4"/>
        <w:category>
          <w:name w:val="General"/>
          <w:gallery w:val="placeholder"/>
        </w:category>
        <w:types>
          <w:type w:val="bbPlcHdr"/>
        </w:types>
        <w:behaviors>
          <w:behavior w:val="content"/>
        </w:behaviors>
        <w:guid w:val="{28DDB1A1-D166-4500-A11A-D606644AF8AA}"/>
      </w:docPartPr>
      <w:docPartBody>
        <w:p w:rsidR="00762EC4" w:rsidRDefault="00BD0E79">
          <w:r w:rsidRPr="00630EA5">
            <w:rPr>
              <w:rStyle w:val="PlaceholderText"/>
            </w:rPr>
            <w:t>Choose an item.</w:t>
          </w:r>
        </w:p>
      </w:docPartBody>
    </w:docPart>
    <w:docPart>
      <w:docPartPr>
        <w:name w:val="D35498C29C614AFE818F2B2A08B6C962"/>
        <w:category>
          <w:name w:val="General"/>
          <w:gallery w:val="placeholder"/>
        </w:category>
        <w:types>
          <w:type w:val="bbPlcHdr"/>
        </w:types>
        <w:behaviors>
          <w:behavior w:val="content"/>
        </w:behaviors>
        <w:guid w:val="{96CF552F-868F-4F78-920D-582BA0D1A4DA}"/>
      </w:docPartPr>
      <w:docPartBody>
        <w:p w:rsidR="003141E1" w:rsidRDefault="0046022A" w:rsidP="0046022A">
          <w:pPr>
            <w:pStyle w:val="D35498C29C614AFE818F2B2A08B6C9622"/>
          </w:pPr>
          <w:r w:rsidRPr="00630EA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BD0E79"/>
    <w:rsid w:val="00000D0A"/>
    <w:rsid w:val="00044CA0"/>
    <w:rsid w:val="00072828"/>
    <w:rsid w:val="000A27EC"/>
    <w:rsid w:val="001E25A7"/>
    <w:rsid w:val="003141E1"/>
    <w:rsid w:val="003237AA"/>
    <w:rsid w:val="003D4EFE"/>
    <w:rsid w:val="003F6E2F"/>
    <w:rsid w:val="0046022A"/>
    <w:rsid w:val="004610A8"/>
    <w:rsid w:val="00465B2C"/>
    <w:rsid w:val="00485845"/>
    <w:rsid w:val="004E25FE"/>
    <w:rsid w:val="005C5CAE"/>
    <w:rsid w:val="00601143"/>
    <w:rsid w:val="0066140F"/>
    <w:rsid w:val="00674AEF"/>
    <w:rsid w:val="006E0883"/>
    <w:rsid w:val="00705E04"/>
    <w:rsid w:val="00762EC4"/>
    <w:rsid w:val="00A53BF7"/>
    <w:rsid w:val="00B10B20"/>
    <w:rsid w:val="00B76FD8"/>
    <w:rsid w:val="00B9455E"/>
    <w:rsid w:val="00BD0E79"/>
    <w:rsid w:val="00C53749"/>
    <w:rsid w:val="00C866E9"/>
    <w:rsid w:val="00D751F8"/>
    <w:rsid w:val="00DE039E"/>
    <w:rsid w:val="00F03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0D0A"/>
    <w:rPr>
      <w:color w:val="808080"/>
    </w:rPr>
  </w:style>
  <w:style w:type="paragraph" w:customStyle="1" w:styleId="1482629BE11C48439E9515E9DDFADAE7">
    <w:name w:val="1482629BE11C48439E9515E9DDFADAE7"/>
    <w:rsid w:val="00BD0E79"/>
  </w:style>
  <w:style w:type="paragraph" w:customStyle="1" w:styleId="3B3C72DC0C19485CA8A30A0D76B4A12F">
    <w:name w:val="3B3C72DC0C19485CA8A30A0D76B4A12F"/>
    <w:rsid w:val="00BD0E79"/>
  </w:style>
  <w:style w:type="paragraph" w:customStyle="1" w:styleId="B6FDDCE3973D4F12A8821ECEF14BEB11">
    <w:name w:val="B6FDDCE3973D4F12A8821ECEF14BEB11"/>
    <w:rsid w:val="00BD0E79"/>
  </w:style>
  <w:style w:type="paragraph" w:customStyle="1" w:styleId="090E5550F9CB485E8BBFAB3C0A3A0125">
    <w:name w:val="090E5550F9CB485E8BBFAB3C0A3A0125"/>
    <w:rsid w:val="00BD0E79"/>
  </w:style>
  <w:style w:type="paragraph" w:customStyle="1" w:styleId="23448259158E40ABA3C4F592F5C850B6">
    <w:name w:val="23448259158E40ABA3C4F592F5C850B6"/>
    <w:rsid w:val="00BD0E79"/>
  </w:style>
  <w:style w:type="paragraph" w:customStyle="1" w:styleId="A38DB1927DFB44999E3B337686F0895B">
    <w:name w:val="A38DB1927DFB44999E3B337686F0895B"/>
    <w:rsid w:val="00BD0E79"/>
  </w:style>
  <w:style w:type="paragraph" w:customStyle="1" w:styleId="4030557A6CDC443F8F594ACBC20C2158">
    <w:name w:val="4030557A6CDC443F8F594ACBC20C2158"/>
    <w:rsid w:val="00BD0E79"/>
  </w:style>
  <w:style w:type="paragraph" w:customStyle="1" w:styleId="5EA06179938D4687B73C895AC2C579A4">
    <w:name w:val="5EA06179938D4687B73C895AC2C579A4"/>
    <w:rsid w:val="00BD0E79"/>
  </w:style>
  <w:style w:type="paragraph" w:customStyle="1" w:styleId="D35498C29C614AFE818F2B2A08B6C962">
    <w:name w:val="D35498C29C614AFE818F2B2A08B6C962"/>
    <w:rsid w:val="0046022A"/>
    <w:rPr>
      <w:rFonts w:ascii="Calibri" w:eastAsia="Calibri" w:hAnsi="Calibri" w:cs="Times New Roman"/>
      <w:lang w:eastAsia="en-US"/>
    </w:rPr>
  </w:style>
  <w:style w:type="paragraph" w:customStyle="1" w:styleId="0E6A4D905AE14C279F85E0D74F53803E">
    <w:name w:val="0E6A4D905AE14C279F85E0D74F53803E"/>
    <w:rsid w:val="0046022A"/>
    <w:rPr>
      <w:rFonts w:ascii="Calibri" w:eastAsia="Calibri" w:hAnsi="Calibri" w:cs="Times New Roman"/>
      <w:lang w:eastAsia="en-US"/>
    </w:rPr>
  </w:style>
  <w:style w:type="paragraph" w:customStyle="1" w:styleId="5E13AC27EC14464196760F6B4B0F5346">
    <w:name w:val="5E13AC27EC14464196760F6B4B0F5346"/>
    <w:rsid w:val="0046022A"/>
    <w:rPr>
      <w:rFonts w:ascii="Calibri" w:eastAsia="Calibri" w:hAnsi="Calibri" w:cs="Times New Roman"/>
      <w:lang w:eastAsia="en-US"/>
    </w:rPr>
  </w:style>
  <w:style w:type="paragraph" w:customStyle="1" w:styleId="5A840671733F4ADAA13AEB46E2A64BCD">
    <w:name w:val="5A840671733F4ADAA13AEB46E2A64BCD"/>
    <w:rsid w:val="0046022A"/>
    <w:rPr>
      <w:rFonts w:ascii="Calibri" w:eastAsia="Calibri" w:hAnsi="Calibri" w:cs="Times New Roman"/>
      <w:lang w:eastAsia="en-US"/>
    </w:rPr>
  </w:style>
  <w:style w:type="paragraph" w:customStyle="1" w:styleId="09AC4DA4C62447DB8242F385A46E7A34">
    <w:name w:val="09AC4DA4C62447DB8242F385A46E7A34"/>
    <w:rsid w:val="0046022A"/>
    <w:rPr>
      <w:rFonts w:ascii="Calibri" w:eastAsia="Calibri" w:hAnsi="Calibri" w:cs="Times New Roman"/>
      <w:lang w:eastAsia="en-US"/>
    </w:rPr>
  </w:style>
  <w:style w:type="paragraph" w:customStyle="1" w:styleId="D35498C29C614AFE818F2B2A08B6C9621">
    <w:name w:val="D35498C29C614AFE818F2B2A08B6C9621"/>
    <w:rsid w:val="0046022A"/>
    <w:rPr>
      <w:rFonts w:ascii="Calibri" w:eastAsia="Calibri" w:hAnsi="Calibri" w:cs="Times New Roman"/>
      <w:lang w:eastAsia="en-US"/>
    </w:rPr>
  </w:style>
  <w:style w:type="paragraph" w:customStyle="1" w:styleId="0E6A4D905AE14C279F85E0D74F53803E1">
    <w:name w:val="0E6A4D905AE14C279F85E0D74F53803E1"/>
    <w:rsid w:val="0046022A"/>
    <w:rPr>
      <w:rFonts w:ascii="Calibri" w:eastAsia="Calibri" w:hAnsi="Calibri" w:cs="Times New Roman"/>
      <w:lang w:eastAsia="en-US"/>
    </w:rPr>
  </w:style>
  <w:style w:type="paragraph" w:customStyle="1" w:styleId="5E13AC27EC14464196760F6B4B0F53461">
    <w:name w:val="5E13AC27EC14464196760F6B4B0F53461"/>
    <w:rsid w:val="0046022A"/>
    <w:rPr>
      <w:rFonts w:ascii="Calibri" w:eastAsia="Calibri" w:hAnsi="Calibri" w:cs="Times New Roman"/>
      <w:lang w:eastAsia="en-US"/>
    </w:rPr>
  </w:style>
  <w:style w:type="paragraph" w:customStyle="1" w:styleId="5A840671733F4ADAA13AEB46E2A64BCD1">
    <w:name w:val="5A840671733F4ADAA13AEB46E2A64BCD1"/>
    <w:rsid w:val="0046022A"/>
    <w:rPr>
      <w:rFonts w:ascii="Calibri" w:eastAsia="Calibri" w:hAnsi="Calibri" w:cs="Times New Roman"/>
      <w:lang w:eastAsia="en-US"/>
    </w:rPr>
  </w:style>
  <w:style w:type="paragraph" w:customStyle="1" w:styleId="E48850BBE7F14E648AC1EDE75880E041">
    <w:name w:val="E48850BBE7F14E648AC1EDE75880E041"/>
    <w:rsid w:val="0046022A"/>
  </w:style>
  <w:style w:type="paragraph" w:customStyle="1" w:styleId="7934F90D1E654A2E93112AF33CA42498">
    <w:name w:val="7934F90D1E654A2E93112AF33CA42498"/>
    <w:rsid w:val="0046022A"/>
  </w:style>
  <w:style w:type="paragraph" w:customStyle="1" w:styleId="D35498C29C614AFE818F2B2A08B6C9622">
    <w:name w:val="D35498C29C614AFE818F2B2A08B6C9622"/>
    <w:rsid w:val="0046022A"/>
    <w:rPr>
      <w:rFonts w:ascii="Calibri" w:eastAsia="Calibri" w:hAnsi="Calibri" w:cs="Times New Roman"/>
      <w:lang w:eastAsia="en-US"/>
    </w:rPr>
  </w:style>
  <w:style w:type="paragraph" w:customStyle="1" w:styleId="0E6A4D905AE14C279F85E0D74F53803E2">
    <w:name w:val="0E6A4D905AE14C279F85E0D74F53803E2"/>
    <w:rsid w:val="0046022A"/>
    <w:rPr>
      <w:rFonts w:ascii="Calibri" w:eastAsia="Calibri" w:hAnsi="Calibri" w:cs="Times New Roman"/>
      <w:lang w:eastAsia="en-US"/>
    </w:rPr>
  </w:style>
  <w:style w:type="paragraph" w:customStyle="1" w:styleId="5E13AC27EC14464196760F6B4B0F53462">
    <w:name w:val="5E13AC27EC14464196760F6B4B0F53462"/>
    <w:rsid w:val="0046022A"/>
    <w:rPr>
      <w:rFonts w:ascii="Calibri" w:eastAsia="Calibri" w:hAnsi="Calibri" w:cs="Times New Roman"/>
      <w:lang w:eastAsia="en-US"/>
    </w:rPr>
  </w:style>
  <w:style w:type="paragraph" w:customStyle="1" w:styleId="5A840671733F4ADAA13AEB46E2A64BCD2">
    <w:name w:val="5A840671733F4ADAA13AEB46E2A64BCD2"/>
    <w:rsid w:val="0046022A"/>
    <w:rPr>
      <w:rFonts w:ascii="Calibri" w:eastAsia="Calibri" w:hAnsi="Calibri" w:cs="Times New Roman"/>
      <w:lang w:eastAsia="en-US"/>
    </w:rPr>
  </w:style>
  <w:style w:type="paragraph" w:customStyle="1" w:styleId="C60EBD09E27443E19144F9809F43ECD6">
    <w:name w:val="C60EBD09E27443E19144F9809F43ECD6"/>
    <w:rsid w:val="0046022A"/>
    <w:rPr>
      <w:rFonts w:ascii="Calibri" w:eastAsia="Calibri" w:hAnsi="Calibri" w:cs="Times New Roman"/>
      <w:lang w:eastAsia="en-US"/>
    </w:rPr>
  </w:style>
  <w:style w:type="paragraph" w:customStyle="1" w:styleId="E5D3CD7FA6B24DD999353C63FC23D102">
    <w:name w:val="E5D3CD7FA6B24DD999353C63FC23D102"/>
    <w:rsid w:val="0046022A"/>
    <w:rPr>
      <w:rFonts w:ascii="Calibri" w:eastAsia="Calibri" w:hAnsi="Calibri" w:cs="Times New Roman"/>
      <w:lang w:eastAsia="en-US"/>
    </w:rPr>
  </w:style>
  <w:style w:type="paragraph" w:customStyle="1" w:styleId="6ACA5C57BFD245989587D9CBDBB81871">
    <w:name w:val="6ACA5C57BFD245989587D9CBDBB81871"/>
    <w:rsid w:val="0046022A"/>
    <w:rPr>
      <w:rFonts w:ascii="Calibri" w:eastAsia="Calibri" w:hAnsi="Calibri" w:cs="Times New Roman"/>
      <w:lang w:eastAsia="en-US"/>
    </w:rPr>
  </w:style>
  <w:style w:type="paragraph" w:customStyle="1" w:styleId="A3F01ACAAF194D09BA46F8FE9FDCC4E8">
    <w:name w:val="A3F01ACAAF194D09BA46F8FE9FDCC4E8"/>
    <w:rsid w:val="0046022A"/>
    <w:rPr>
      <w:rFonts w:ascii="Calibri" w:eastAsia="Calibri" w:hAnsi="Calibri" w:cs="Times New Roman"/>
      <w:lang w:eastAsia="en-US"/>
    </w:rPr>
  </w:style>
  <w:style w:type="paragraph" w:customStyle="1" w:styleId="40861648657A46498AB5852BB46573CE">
    <w:name w:val="40861648657A46498AB5852BB46573CE"/>
    <w:rsid w:val="0046022A"/>
    <w:rPr>
      <w:rFonts w:ascii="Calibri" w:eastAsia="Calibri" w:hAnsi="Calibri" w:cs="Times New Roman"/>
      <w:lang w:eastAsia="en-US"/>
    </w:rPr>
  </w:style>
  <w:style w:type="paragraph" w:customStyle="1" w:styleId="E48850BBE7F14E648AC1EDE75880E0411">
    <w:name w:val="E48850BBE7F14E648AC1EDE75880E0411"/>
    <w:rsid w:val="0046022A"/>
    <w:rPr>
      <w:rFonts w:ascii="Calibri" w:eastAsia="Calibri" w:hAnsi="Calibri" w:cs="Times New Roman"/>
      <w:lang w:eastAsia="en-US"/>
    </w:rPr>
  </w:style>
  <w:style w:type="paragraph" w:customStyle="1" w:styleId="7934F90D1E654A2E93112AF33CA424981">
    <w:name w:val="7934F90D1E654A2E93112AF33CA424981"/>
    <w:rsid w:val="0046022A"/>
    <w:rPr>
      <w:rFonts w:ascii="Calibri" w:eastAsia="Calibri" w:hAnsi="Calibri" w:cs="Times New Roman"/>
      <w:lang w:eastAsia="en-US"/>
    </w:rPr>
  </w:style>
  <w:style w:type="paragraph" w:customStyle="1" w:styleId="A7FCB91ED97A4C65903FCD97F8FDCD9B">
    <w:name w:val="A7FCB91ED97A4C65903FCD97F8FDCD9B"/>
    <w:rsid w:val="0046022A"/>
  </w:style>
  <w:style w:type="paragraph" w:customStyle="1" w:styleId="CD27658AD74F45F5A9CF0BB62F3F82B3">
    <w:name w:val="CD27658AD74F45F5A9CF0BB62F3F82B3"/>
    <w:rsid w:val="0046022A"/>
  </w:style>
  <w:style w:type="paragraph" w:customStyle="1" w:styleId="934D2378C5D04405BF77B8B7557CE341">
    <w:name w:val="934D2378C5D04405BF77B8B7557CE341"/>
    <w:rsid w:val="0046022A"/>
  </w:style>
  <w:style w:type="paragraph" w:customStyle="1" w:styleId="528692F57C5D4F989D8BD380CD1FD0D5">
    <w:name w:val="528692F57C5D4F989D8BD380CD1FD0D5"/>
    <w:rsid w:val="0046022A"/>
  </w:style>
  <w:style w:type="paragraph" w:customStyle="1" w:styleId="05AEB595C57C49A69C97659B9AD325CF">
    <w:name w:val="05AEB595C57C49A69C97659B9AD325CF"/>
    <w:rsid w:val="0046022A"/>
  </w:style>
  <w:style w:type="paragraph" w:customStyle="1" w:styleId="80EAC45D141148C9BEC285D6AC868846">
    <w:name w:val="80EAC45D141148C9BEC285D6AC868846"/>
    <w:rsid w:val="0046022A"/>
  </w:style>
  <w:style w:type="paragraph" w:customStyle="1" w:styleId="5C3C859198F24B06B0608FA0645A08BA">
    <w:name w:val="5C3C859198F24B06B0608FA0645A08BA"/>
    <w:rsid w:val="0046022A"/>
  </w:style>
  <w:style w:type="paragraph" w:customStyle="1" w:styleId="4F9BE98C53DA4B6BABABEC3F397CAE3A">
    <w:name w:val="4F9BE98C53DA4B6BABABEC3F397CAE3A"/>
    <w:rsid w:val="0046022A"/>
  </w:style>
  <w:style w:type="paragraph" w:customStyle="1" w:styleId="DCFFB664681744928E6B7630FCB6E278">
    <w:name w:val="DCFFB664681744928E6B7630FCB6E278"/>
    <w:rsid w:val="003141E1"/>
  </w:style>
  <w:style w:type="paragraph" w:customStyle="1" w:styleId="2D4BA24EF14540F7897D837783E3E28C">
    <w:name w:val="2D4BA24EF14540F7897D837783E3E28C"/>
    <w:rsid w:val="003141E1"/>
  </w:style>
  <w:style w:type="paragraph" w:customStyle="1" w:styleId="7CE3C8B6816E443D9F5AC5223ADAB62D">
    <w:name w:val="7CE3C8B6816E443D9F5AC5223ADAB62D"/>
    <w:rsid w:val="003141E1"/>
  </w:style>
  <w:style w:type="paragraph" w:customStyle="1" w:styleId="A66333D83C7042BB8BC6C8FD8D32DB9B">
    <w:name w:val="A66333D83C7042BB8BC6C8FD8D32DB9B"/>
    <w:rsid w:val="003141E1"/>
  </w:style>
  <w:style w:type="paragraph" w:customStyle="1" w:styleId="536507D7895448D098A47B810DB42282">
    <w:name w:val="536507D7895448D098A47B810DB42282"/>
    <w:rsid w:val="003141E1"/>
  </w:style>
  <w:style w:type="paragraph" w:customStyle="1" w:styleId="1FCB44A2E5A44541882BD361739748EA">
    <w:name w:val="1FCB44A2E5A44541882BD361739748EA"/>
    <w:rsid w:val="003141E1"/>
  </w:style>
  <w:style w:type="paragraph" w:customStyle="1" w:styleId="D4A183A5E98640FD8291D9B882F0226B">
    <w:name w:val="D4A183A5E98640FD8291D9B882F0226B"/>
    <w:rsid w:val="003141E1"/>
  </w:style>
  <w:style w:type="paragraph" w:customStyle="1" w:styleId="C6264977108744239418BEFB9C0F5FC3">
    <w:name w:val="C6264977108744239418BEFB9C0F5FC3"/>
    <w:rsid w:val="003141E1"/>
  </w:style>
  <w:style w:type="paragraph" w:customStyle="1" w:styleId="DAA7D6FAA33B48D9BCCB60D24DBE4089">
    <w:name w:val="DAA7D6FAA33B48D9BCCB60D24DBE4089"/>
    <w:rsid w:val="003141E1"/>
  </w:style>
  <w:style w:type="paragraph" w:customStyle="1" w:styleId="2B4C3F4F671B42079D62EF9DFEB4BCB4">
    <w:name w:val="2B4C3F4F671B42079D62EF9DFEB4BCB4"/>
    <w:rsid w:val="003141E1"/>
  </w:style>
  <w:style w:type="paragraph" w:customStyle="1" w:styleId="F1C050E89D184023BCA1297F462DB8FE">
    <w:name w:val="F1C050E89D184023BCA1297F462DB8FE"/>
    <w:rsid w:val="003141E1"/>
  </w:style>
  <w:style w:type="paragraph" w:customStyle="1" w:styleId="DA494C0901F541738C351C3273908FBA">
    <w:name w:val="DA494C0901F541738C351C3273908FBA"/>
    <w:rsid w:val="003141E1"/>
  </w:style>
  <w:style w:type="paragraph" w:customStyle="1" w:styleId="C26AF6F7E5DC4716B21CF118512F3CD0">
    <w:name w:val="C26AF6F7E5DC4716B21CF118512F3CD0"/>
    <w:rsid w:val="003141E1"/>
  </w:style>
  <w:style w:type="paragraph" w:customStyle="1" w:styleId="0FF925E863734EFA87B5A598DA56AEA8">
    <w:name w:val="0FF925E863734EFA87B5A598DA56AEA8"/>
    <w:rsid w:val="003141E1"/>
  </w:style>
  <w:style w:type="paragraph" w:customStyle="1" w:styleId="0A65D38A7B084A2B9FE085F2899E2D27">
    <w:name w:val="0A65D38A7B084A2B9FE085F2899E2D27"/>
    <w:rsid w:val="003141E1"/>
  </w:style>
  <w:style w:type="paragraph" w:customStyle="1" w:styleId="DCABFD0256BB4BE58ECFC6B270F06C0C">
    <w:name w:val="DCABFD0256BB4BE58ECFC6B270F06C0C"/>
    <w:rsid w:val="003141E1"/>
  </w:style>
  <w:style w:type="paragraph" w:customStyle="1" w:styleId="99A10800574340709D7DA11D89D8782D">
    <w:name w:val="99A10800574340709D7DA11D89D8782D"/>
    <w:rsid w:val="003141E1"/>
  </w:style>
  <w:style w:type="paragraph" w:customStyle="1" w:styleId="C63FEB190CA94266BF9C5266D0EA129A">
    <w:name w:val="C63FEB190CA94266BF9C5266D0EA129A"/>
    <w:rsid w:val="003141E1"/>
  </w:style>
  <w:style w:type="paragraph" w:customStyle="1" w:styleId="B57B04FC51514704B5B2B3473C5F81D7">
    <w:name w:val="B57B04FC51514704B5B2B3473C5F81D7"/>
    <w:rsid w:val="003141E1"/>
  </w:style>
  <w:style w:type="paragraph" w:customStyle="1" w:styleId="458D5EEDA9CD45DF815884730B2F964D">
    <w:name w:val="458D5EEDA9CD45DF815884730B2F964D"/>
    <w:rsid w:val="003141E1"/>
  </w:style>
  <w:style w:type="paragraph" w:customStyle="1" w:styleId="3A03C81332864571A17A961387C18A04">
    <w:name w:val="3A03C81332864571A17A961387C18A04"/>
    <w:rsid w:val="003141E1"/>
  </w:style>
  <w:style w:type="paragraph" w:customStyle="1" w:styleId="99634E335C2044EA8B929187C21EEA59">
    <w:name w:val="99634E335C2044EA8B929187C21EEA59"/>
    <w:rsid w:val="003141E1"/>
  </w:style>
  <w:style w:type="paragraph" w:customStyle="1" w:styleId="47F85DF46938446991AE9F0A4EF139A3">
    <w:name w:val="47F85DF46938446991AE9F0A4EF139A3"/>
    <w:rsid w:val="003141E1"/>
  </w:style>
  <w:style w:type="paragraph" w:customStyle="1" w:styleId="F5614714C97D42869B8722BF083A9A58">
    <w:name w:val="F5614714C97D42869B8722BF083A9A58"/>
    <w:rsid w:val="003141E1"/>
  </w:style>
  <w:style w:type="paragraph" w:customStyle="1" w:styleId="DEB1F2DD25CE4628846CC506CB7883AB">
    <w:name w:val="DEB1F2DD25CE4628846CC506CB7883AB"/>
    <w:rsid w:val="003141E1"/>
  </w:style>
  <w:style w:type="paragraph" w:customStyle="1" w:styleId="50C69C2ED2CA4163BCC6DE90A545256B">
    <w:name w:val="50C69C2ED2CA4163BCC6DE90A545256B"/>
    <w:rsid w:val="003141E1"/>
  </w:style>
  <w:style w:type="paragraph" w:customStyle="1" w:styleId="A2FF4DCB2E064835A0D4C30E8E7BF331">
    <w:name w:val="A2FF4DCB2E064835A0D4C30E8E7BF331"/>
    <w:rsid w:val="003141E1"/>
  </w:style>
  <w:style w:type="paragraph" w:customStyle="1" w:styleId="40F220976A634E2D8EACE554983DD459">
    <w:name w:val="40F220976A634E2D8EACE554983DD459"/>
    <w:rsid w:val="001E25A7"/>
  </w:style>
  <w:style w:type="paragraph" w:customStyle="1" w:styleId="10FC66DF337F4ABEAB1568DCFB15F27C">
    <w:name w:val="10FC66DF337F4ABEAB1568DCFB15F27C"/>
    <w:rsid w:val="004610A8"/>
  </w:style>
  <w:style w:type="paragraph" w:customStyle="1" w:styleId="F475CD89640A4FD5B792A0D29CC0BCCB">
    <w:name w:val="F475CD89640A4FD5B792A0D29CC0BCCB"/>
    <w:rsid w:val="004610A8"/>
  </w:style>
  <w:style w:type="paragraph" w:customStyle="1" w:styleId="D1429CDA62B049B5A75E052F015EA69E">
    <w:name w:val="D1429CDA62B049B5A75E052F015EA69E"/>
    <w:rsid w:val="004610A8"/>
  </w:style>
  <w:style w:type="paragraph" w:customStyle="1" w:styleId="2C6D30E69E8649E8A7E9A5D11C4C26C6">
    <w:name w:val="2C6D30E69E8649E8A7E9A5D11C4C26C6"/>
    <w:rsid w:val="004610A8"/>
  </w:style>
  <w:style w:type="paragraph" w:customStyle="1" w:styleId="3B23C166500C4CB5A34725F390063518">
    <w:name w:val="3B23C166500C4CB5A34725F390063518"/>
    <w:rsid w:val="004610A8"/>
  </w:style>
  <w:style w:type="paragraph" w:customStyle="1" w:styleId="CCC123FB76DF4A2AA319F1591CC6184B">
    <w:name w:val="CCC123FB76DF4A2AA319F1591CC6184B"/>
    <w:rsid w:val="004610A8"/>
    <w:pPr>
      <w:ind w:left="720"/>
      <w:contextualSpacing/>
    </w:pPr>
    <w:rPr>
      <w:rFonts w:ascii="Calibri" w:eastAsia="Calibri" w:hAnsi="Calibri" w:cs="Times New Roman"/>
      <w:lang w:eastAsia="en-US"/>
    </w:rPr>
  </w:style>
  <w:style w:type="paragraph" w:customStyle="1" w:styleId="0F620F81118548228ABE56F69EAEDB78">
    <w:name w:val="0F620F81118548228ABE56F69EAEDB78"/>
    <w:rsid w:val="004610A8"/>
    <w:rPr>
      <w:rFonts w:ascii="Calibri" w:eastAsia="Calibri" w:hAnsi="Calibri" w:cs="Times New Roman"/>
      <w:lang w:eastAsia="en-US"/>
    </w:rPr>
  </w:style>
  <w:style w:type="paragraph" w:customStyle="1" w:styleId="BFDD3520CA19449A94C9838A98CD2BA6">
    <w:name w:val="BFDD3520CA19449A94C9838A98CD2BA6"/>
    <w:rsid w:val="004610A8"/>
    <w:rPr>
      <w:rFonts w:ascii="Calibri" w:eastAsia="Calibri" w:hAnsi="Calibri" w:cs="Times New Roman"/>
      <w:lang w:eastAsia="en-US"/>
    </w:rPr>
  </w:style>
  <w:style w:type="paragraph" w:customStyle="1" w:styleId="6E773401CB1C4748B2FFAC487018CAB7">
    <w:name w:val="6E773401CB1C4748B2FFAC487018CAB7"/>
    <w:rsid w:val="004610A8"/>
    <w:rPr>
      <w:rFonts w:ascii="Calibri" w:eastAsia="Calibri" w:hAnsi="Calibri" w:cs="Times New Roman"/>
      <w:lang w:eastAsia="en-US"/>
    </w:rPr>
  </w:style>
  <w:style w:type="paragraph" w:customStyle="1" w:styleId="FCE5880EED7F4E879089D538B007D8E6">
    <w:name w:val="FCE5880EED7F4E879089D538B007D8E6"/>
    <w:rsid w:val="00000D0A"/>
    <w:rPr>
      <w:lang w:val="en-US" w:eastAsia="en-US"/>
    </w:rPr>
  </w:style>
  <w:style w:type="paragraph" w:customStyle="1" w:styleId="5E13A1D6F3554F9892CC197EB7BD26FE">
    <w:name w:val="5E13A1D6F3554F9892CC197EB7BD26FE"/>
    <w:rsid w:val="00000D0A"/>
    <w:rPr>
      <w:lang w:val="en-US" w:eastAsia="en-US"/>
    </w:rPr>
  </w:style>
  <w:style w:type="paragraph" w:customStyle="1" w:styleId="8DCDFAEA81C449D2BA6049FDE30909BE">
    <w:name w:val="8DCDFAEA81C449D2BA6049FDE30909BE"/>
    <w:rsid w:val="00000D0A"/>
    <w:rPr>
      <w:lang w:val="en-US" w:eastAsia="en-US"/>
    </w:rPr>
  </w:style>
  <w:style w:type="paragraph" w:customStyle="1" w:styleId="52B0F5953E514A96AC5FFBD1AC8239E8">
    <w:name w:val="52B0F5953E514A96AC5FFBD1AC8239E8"/>
    <w:rsid w:val="00000D0A"/>
    <w:rPr>
      <w:lang w:val="en-US" w:eastAsia="en-US"/>
    </w:rPr>
  </w:style>
  <w:style w:type="paragraph" w:customStyle="1" w:styleId="9C582444E91C44C789A029EE31B63C55">
    <w:name w:val="9C582444E91C44C789A029EE31B63C55"/>
    <w:rsid w:val="00000D0A"/>
    <w:rPr>
      <w:lang w:val="en-US" w:eastAsia="en-US"/>
    </w:rPr>
  </w:style>
  <w:style w:type="paragraph" w:customStyle="1" w:styleId="F8BCDD7CB4394883BBAEFA258CD9AFC1">
    <w:name w:val="F8BCDD7CB4394883BBAEFA258CD9AFC1"/>
    <w:rsid w:val="00000D0A"/>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EFB08F-3F61-4FD9-8548-D51825088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12</Words>
  <Characters>73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seanp</dc:creator>
  <cp:lastModifiedBy>seanp</cp:lastModifiedBy>
  <cp:revision>4</cp:revision>
  <dcterms:created xsi:type="dcterms:W3CDTF">2015-10-02T14:48:00Z</dcterms:created>
  <dcterms:modified xsi:type="dcterms:W3CDTF">2015-10-07T11:48:00Z</dcterms:modified>
</cp:coreProperties>
</file>